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9C" w:rsidRDefault="0022719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5A4B053" wp14:editId="7A0D3CC3">
            <wp:simplePos x="0" y="0"/>
            <wp:positionH relativeFrom="column">
              <wp:posOffset>522780</wp:posOffset>
            </wp:positionH>
            <wp:positionV relativeFrom="paragraph">
              <wp:posOffset>-401889</wp:posOffset>
            </wp:positionV>
            <wp:extent cx="8308340" cy="6836410"/>
            <wp:effectExtent l="0" t="0" r="0" b="2540"/>
            <wp:wrapNone/>
            <wp:docPr id="1" name="Picture 1" descr="https://www.sandler.com/sites/default/files/blog/wp-content/uploads/2015/02/Dollarphotoclub_4415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dler.com/sites/default/files/blog/wp-content/uploads/2015/02/Dollarphotoclub_44155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340" cy="68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BD6" w:rsidRPr="0022719C" w:rsidRDefault="0022719C" w:rsidP="0022719C">
      <w:pPr>
        <w:tabs>
          <w:tab w:val="left" w:pos="1440"/>
        </w:tabs>
      </w:pPr>
      <w:r>
        <w:tab/>
      </w:r>
      <w:bookmarkStart w:id="0" w:name="_GoBack"/>
      <w:bookmarkEnd w:id="0"/>
    </w:p>
    <w:sectPr w:rsidR="008A4BD6" w:rsidRPr="0022719C" w:rsidSect="0022719C">
      <w:pgSz w:w="15840" w:h="12240" w:orient="landscape"/>
      <w:pgMar w:top="1361" w:right="1021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C"/>
    <w:rsid w:val="001565D7"/>
    <w:rsid w:val="0022719C"/>
    <w:rsid w:val="002A6C1B"/>
    <w:rsid w:val="008A4BD6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2015-05-05T17:49:00Z</dcterms:created>
  <dcterms:modified xsi:type="dcterms:W3CDTF">2015-05-05T17:52:00Z</dcterms:modified>
</cp:coreProperties>
</file>