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F" w:rsidRDefault="0003202F" w:rsidP="00EB6C5B">
      <w:pPr>
        <w:pStyle w:val="NoSpacing"/>
      </w:pPr>
    </w:p>
    <w:p w:rsidR="00EB6C5B" w:rsidRPr="00F45F6A" w:rsidRDefault="00EB6C5B" w:rsidP="00EB6C5B">
      <w:pPr>
        <w:pStyle w:val="NoSpacing"/>
        <w:rPr>
          <w:sz w:val="16"/>
          <w:szCs w:val="16"/>
          <w:lang w:val="fr-CA"/>
        </w:rPr>
      </w:pPr>
      <w:r w:rsidRPr="00F45F6A">
        <w:rPr>
          <w:sz w:val="16"/>
          <w:szCs w:val="16"/>
          <w:lang w:val="fr-CA"/>
        </w:rPr>
        <w:t>CGG30I</w:t>
      </w:r>
    </w:p>
    <w:p w:rsidR="00EB6C5B" w:rsidRPr="00F45F6A" w:rsidRDefault="005E6551" w:rsidP="00EB6C5B">
      <w:pPr>
        <w:pStyle w:val="NoSpacing"/>
        <w:rPr>
          <w:lang w:val="fr-CA"/>
        </w:rPr>
      </w:pPr>
      <w:r w:rsidRPr="00EB6C5B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4539DB" wp14:editId="50C97886">
                <wp:simplePos x="0" y="0"/>
                <wp:positionH relativeFrom="column">
                  <wp:posOffset>455295</wp:posOffset>
                </wp:positionH>
                <wp:positionV relativeFrom="paragraph">
                  <wp:posOffset>-4445</wp:posOffset>
                </wp:positionV>
                <wp:extent cx="5533390" cy="854710"/>
                <wp:effectExtent l="19050" t="19050" r="29210" b="406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5.85pt;margin-top:-.35pt;width:435.7pt;height:67.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" fillcolor="white [3212]" strokecolor="#243f60 [1604]" strokeweight="5pt">
                <v:stroke linestyle="thickThin"/>
              </v:rect>
            </w:pict>
          </mc:Fallback>
        </mc:AlternateContent>
      </w:r>
    </w:p>
    <w:p w:rsidR="00EB6C5B" w:rsidRPr="00F45F6A" w:rsidRDefault="005E6551" w:rsidP="00EB6C5B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C032" wp14:editId="54522E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8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5B" w:rsidRPr="00EB6C5B" w:rsidRDefault="00EB6C5B" w:rsidP="00EB6C5B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EB6C5B">
                              <w:rPr>
                                <w:rFonts w:ascii="Cooper Std Black" w:hAnsi="Cooper Std Black"/>
                                <w:sz w:val="56"/>
                                <w:szCs w:val="56"/>
                                <w:lang w:val="fr-CA"/>
                              </w:rPr>
                              <w:t>L’écotourisme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" strokecolor="white [3212]">
                <v:textbox style="mso-fit-shape-to-text:t">
                  <w:txbxContent>
                    <w:p w:rsidR="00EB6C5B" w:rsidRPr="00EB6C5B" w:rsidRDefault="00EB6C5B" w:rsidP="00EB6C5B">
                      <w:pPr>
                        <w:pStyle w:val="NoSpacing"/>
                        <w:rPr>
                          <w:rFonts w:ascii="Cooper Std Black" w:hAnsi="Cooper Std Black"/>
                          <w:sz w:val="56"/>
                          <w:szCs w:val="56"/>
                          <w:lang w:val="fr-CA"/>
                        </w:rPr>
                      </w:pPr>
                      <w:r w:rsidRPr="00EB6C5B">
                        <w:rPr>
                          <w:rFonts w:ascii="Cooper Std Black" w:hAnsi="Cooper Std Black"/>
                          <w:sz w:val="56"/>
                          <w:szCs w:val="56"/>
                          <w:lang w:val="fr-CA"/>
                        </w:rPr>
                        <w:t>L’écotourisme responsable</w:t>
                      </w:r>
                    </w:p>
                  </w:txbxContent>
                </v:textbox>
              </v:shape>
            </w:pict>
          </mc:Fallback>
        </mc:AlternateContent>
      </w:r>
    </w:p>
    <w:p w:rsidR="00EB6C5B" w:rsidRPr="00F45F6A" w:rsidRDefault="00EB6C5B" w:rsidP="00EB6C5B">
      <w:pPr>
        <w:pStyle w:val="NoSpacing"/>
        <w:rPr>
          <w:lang w:val="fr-CA"/>
        </w:rPr>
      </w:pPr>
    </w:p>
    <w:p w:rsidR="00EB6C5B" w:rsidRPr="00F45F6A" w:rsidRDefault="00EB6C5B" w:rsidP="00EB6C5B">
      <w:pPr>
        <w:pStyle w:val="NoSpacing"/>
        <w:rPr>
          <w:lang w:val="fr-CA"/>
        </w:rPr>
      </w:pPr>
    </w:p>
    <w:p w:rsidR="00EB6C5B" w:rsidRPr="00F45F6A" w:rsidRDefault="00EB6C5B" w:rsidP="00EB6C5B">
      <w:pPr>
        <w:pStyle w:val="NoSpacing"/>
        <w:rPr>
          <w:lang w:val="fr-CA"/>
        </w:rPr>
      </w:pPr>
    </w:p>
    <w:p w:rsidR="005E6551" w:rsidRDefault="005E6551" w:rsidP="00EB6C5B">
      <w:pPr>
        <w:pStyle w:val="NoSpacing"/>
        <w:rPr>
          <w:lang w:val="fr-CA"/>
        </w:rPr>
      </w:pPr>
    </w:p>
    <w:p w:rsidR="00EB6C5B" w:rsidRPr="005E6551" w:rsidRDefault="00EB6C5B" w:rsidP="00EB6C5B">
      <w:pPr>
        <w:pStyle w:val="NoSpacing"/>
        <w:rPr>
          <w:sz w:val="28"/>
          <w:szCs w:val="28"/>
          <w:lang w:val="fr-CA"/>
        </w:rPr>
      </w:pPr>
      <w:r w:rsidRPr="005E6551">
        <w:rPr>
          <w:sz w:val="28"/>
          <w:szCs w:val="28"/>
          <w:lang w:val="fr-CA"/>
        </w:rPr>
        <w:t>Consultez le dépliant “</w:t>
      </w:r>
      <w:r w:rsidRPr="005E6551">
        <w:rPr>
          <w:b/>
          <w:sz w:val="28"/>
          <w:szCs w:val="28"/>
          <w:lang w:val="fr-CA"/>
        </w:rPr>
        <w:t>L</w:t>
      </w:r>
      <w:r w:rsidR="005E6551">
        <w:rPr>
          <w:b/>
          <w:sz w:val="28"/>
          <w:szCs w:val="28"/>
          <w:lang w:val="fr-CA"/>
        </w:rPr>
        <w:t>’</w:t>
      </w:r>
      <w:r w:rsidRPr="005E6551">
        <w:rPr>
          <w:b/>
          <w:sz w:val="28"/>
          <w:szCs w:val="28"/>
          <w:lang w:val="fr-CA"/>
        </w:rPr>
        <w:t>écotourisme responsable</w:t>
      </w:r>
      <w:r w:rsidRPr="005E6551">
        <w:rPr>
          <w:sz w:val="28"/>
          <w:szCs w:val="28"/>
          <w:lang w:val="fr-CA"/>
        </w:rPr>
        <w:t>” et répondez aux questions suivantes</w:t>
      </w:r>
      <w:r w:rsidR="005E6551">
        <w:rPr>
          <w:sz w:val="28"/>
          <w:szCs w:val="28"/>
          <w:lang w:val="fr-CA"/>
        </w:rPr>
        <w:t xml:space="preserve"> sur une feuille séparée</w:t>
      </w:r>
      <w:r w:rsidRPr="005E6551">
        <w:rPr>
          <w:sz w:val="28"/>
          <w:szCs w:val="28"/>
          <w:lang w:val="fr-CA"/>
        </w:rPr>
        <w:t>.</w:t>
      </w:r>
    </w:p>
    <w:p w:rsidR="00EB6C5B" w:rsidRPr="005E6551" w:rsidRDefault="008B1052" w:rsidP="00EB6C5B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F99D3C1" wp14:editId="1B5D4325">
            <wp:simplePos x="0" y="0"/>
            <wp:positionH relativeFrom="column">
              <wp:posOffset>4433570</wp:posOffset>
            </wp:positionH>
            <wp:positionV relativeFrom="paragraph">
              <wp:posOffset>-635</wp:posOffset>
            </wp:positionV>
            <wp:extent cx="1685925" cy="1685925"/>
            <wp:effectExtent l="0" t="0" r="9525" b="9525"/>
            <wp:wrapSquare wrapText="bothSides"/>
            <wp:docPr id="2" name="Picture 2" descr="http://www.voyageway.com/wp-content/uploads/2013/10/ecotour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yageway.com/wp-content/uploads/2013/10/ecotouris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 xml:space="preserve"> Comment traduit-on  « Sans trace »?</w:t>
      </w:r>
    </w:p>
    <w:p w:rsidR="00EB6C5B" w:rsidRPr="005E6551" w:rsidRDefault="00EB6C5B" w:rsidP="00EB6C5B">
      <w:pPr>
        <w:pStyle w:val="NoSpacing"/>
        <w:ind w:left="360"/>
        <w:rPr>
          <w:sz w:val="24"/>
          <w:szCs w:val="24"/>
          <w:lang w:val="fr-CA"/>
        </w:rPr>
      </w:pP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Quelles sont les sept principes du Sans trace?</w:t>
      </w:r>
      <w:r w:rsidR="008B1052" w:rsidRPr="008B1052">
        <w:rPr>
          <w:noProof/>
          <w:lang w:val="fr-CA"/>
        </w:rPr>
        <w:t xml:space="preserve"> </w:t>
      </w:r>
    </w:p>
    <w:p w:rsidR="00EB6C5B" w:rsidRDefault="00EB6C5B" w:rsidP="00EB6C5B">
      <w:pPr>
        <w:pStyle w:val="ListParagraph"/>
        <w:rPr>
          <w:sz w:val="24"/>
          <w:szCs w:val="24"/>
          <w:lang w:val="fr-CA"/>
        </w:rPr>
      </w:pPr>
    </w:p>
    <w:p w:rsidR="00E11964" w:rsidRPr="005E6551" w:rsidRDefault="00E11964" w:rsidP="00EB6C5B">
      <w:pPr>
        <w:pStyle w:val="ListParagraph"/>
        <w:rPr>
          <w:sz w:val="24"/>
          <w:szCs w:val="24"/>
          <w:lang w:val="fr-CA"/>
        </w:rPr>
      </w:pP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 xml:space="preserve">Nommez deux façons de préparer et prévoir en tant qu’écotouriste responsable? </w:t>
      </w:r>
    </w:p>
    <w:p w:rsidR="00EB6C5B" w:rsidRPr="005E6551" w:rsidRDefault="00EB6C5B" w:rsidP="00EB6C5B">
      <w:pPr>
        <w:pStyle w:val="ListParagraph"/>
        <w:rPr>
          <w:sz w:val="24"/>
          <w:szCs w:val="24"/>
          <w:lang w:val="fr-CA"/>
        </w:rPr>
      </w:pP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Qu’est-ce qu’un surface durable?</w:t>
      </w:r>
    </w:p>
    <w:p w:rsidR="00EB6C5B" w:rsidRPr="005E6551" w:rsidRDefault="00EB6C5B" w:rsidP="00EB6C5B">
      <w:pPr>
        <w:pStyle w:val="ListParagraph"/>
        <w:rPr>
          <w:sz w:val="24"/>
          <w:szCs w:val="24"/>
          <w:lang w:val="fr-CA"/>
        </w:rPr>
      </w:pP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Que veut dire « Un bon site de camping se trouve, il ne se fait pas. »?</w:t>
      </w:r>
    </w:p>
    <w:p w:rsidR="00EB6C5B" w:rsidRPr="005E6551" w:rsidRDefault="00EB6C5B" w:rsidP="00EB6C5B">
      <w:pPr>
        <w:pStyle w:val="ListParagraph"/>
        <w:rPr>
          <w:sz w:val="24"/>
          <w:szCs w:val="24"/>
          <w:lang w:val="fr-CA"/>
        </w:rPr>
      </w:pP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Quelle est la différence entre une zone fréquenté</w:t>
      </w:r>
      <w:r w:rsidR="00350EC5">
        <w:rPr>
          <w:sz w:val="24"/>
          <w:szCs w:val="24"/>
          <w:lang w:val="fr-CA"/>
        </w:rPr>
        <w:t>e</w:t>
      </w:r>
      <w:r w:rsidRPr="005E6551">
        <w:rPr>
          <w:sz w:val="24"/>
          <w:szCs w:val="24"/>
          <w:lang w:val="fr-CA"/>
        </w:rPr>
        <w:t xml:space="preserve"> et une zone sauvage?</w:t>
      </w:r>
      <w:r w:rsidR="008B1052" w:rsidRPr="008B1052">
        <w:rPr>
          <w:noProof/>
          <w:lang w:val="fr-CA"/>
        </w:rPr>
        <w:t xml:space="preserve"> </w:t>
      </w:r>
    </w:p>
    <w:p w:rsidR="00EB6C5B" w:rsidRPr="005E6551" w:rsidRDefault="008B1052" w:rsidP="00EB6C5B">
      <w:pPr>
        <w:pStyle w:val="ListParagraph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A421482" wp14:editId="4419795F">
            <wp:simplePos x="0" y="0"/>
            <wp:positionH relativeFrom="column">
              <wp:posOffset>4705985</wp:posOffset>
            </wp:positionH>
            <wp:positionV relativeFrom="paragraph">
              <wp:posOffset>36830</wp:posOffset>
            </wp:positionV>
            <wp:extent cx="1212850" cy="748030"/>
            <wp:effectExtent l="0" t="0" r="6350" b="0"/>
            <wp:wrapNone/>
            <wp:docPr id="4" name="Picture 4" descr="http://image.consom-acteur.com/album/Logo_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consom-acteur.com/album/Logo_AG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5B" w:rsidRPr="005E6551" w:rsidRDefault="00EB6C5B" w:rsidP="00EB6C5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Quelle est la règle principale de principe #3?</w:t>
      </w:r>
    </w:p>
    <w:p w:rsidR="00EB6C5B" w:rsidRPr="005E6551" w:rsidRDefault="00EB6C5B" w:rsidP="00EB6C5B">
      <w:pPr>
        <w:pStyle w:val="ListParagraph"/>
        <w:rPr>
          <w:sz w:val="24"/>
          <w:szCs w:val="24"/>
          <w:lang w:val="fr-CA"/>
        </w:rPr>
      </w:pPr>
    </w:p>
    <w:p w:rsidR="00EB6C5B" w:rsidRPr="005E6551" w:rsidRDefault="00EB6C5B" w:rsidP="00E11964">
      <w:pPr>
        <w:pStyle w:val="NoSpacing"/>
        <w:numPr>
          <w:ilvl w:val="0"/>
          <w:numId w:val="1"/>
        </w:numPr>
        <w:rPr>
          <w:lang w:val="fr-CA"/>
        </w:rPr>
      </w:pPr>
      <w:r w:rsidRPr="005E6551">
        <w:rPr>
          <w:lang w:val="fr-CA"/>
        </w:rPr>
        <w:t>Quelle phrase résume le mieux l’ensemble du principe #4?</w:t>
      </w:r>
    </w:p>
    <w:p w:rsidR="005E6551" w:rsidRPr="005E6551" w:rsidRDefault="008B1052" w:rsidP="00E11964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1D83B4E6" wp14:editId="60BF96BF">
            <wp:simplePos x="0" y="0"/>
            <wp:positionH relativeFrom="column">
              <wp:posOffset>3689350</wp:posOffset>
            </wp:positionH>
            <wp:positionV relativeFrom="paragraph">
              <wp:posOffset>193988</wp:posOffset>
            </wp:positionV>
            <wp:extent cx="2667653" cy="1033153"/>
            <wp:effectExtent l="0" t="0" r="0" b="0"/>
            <wp:wrapNone/>
            <wp:docPr id="3" name="Picture 3" descr="http://www.le65.com/tourisme/images/tourisme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65.com/tourisme/images/tourisme_ve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53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51" w:rsidRPr="005E6551" w:rsidRDefault="005E6551" w:rsidP="00E11964">
      <w:pPr>
        <w:pStyle w:val="NoSpacing"/>
        <w:numPr>
          <w:ilvl w:val="0"/>
          <w:numId w:val="3"/>
        </w:numPr>
        <w:rPr>
          <w:lang w:val="fr-CA"/>
        </w:rPr>
      </w:pPr>
      <w:r w:rsidRPr="005E6551">
        <w:rPr>
          <w:lang w:val="fr-CA"/>
        </w:rPr>
        <w:t>Préserve notre héritage!</w:t>
      </w:r>
      <w:r w:rsidR="008B1052" w:rsidRPr="00E11964">
        <w:rPr>
          <w:noProof/>
          <w:lang w:val="fr-CA"/>
        </w:rPr>
        <w:t xml:space="preserve"> </w:t>
      </w:r>
    </w:p>
    <w:p w:rsidR="005E6551" w:rsidRPr="005E6551" w:rsidRDefault="005E6551" w:rsidP="00E11964">
      <w:pPr>
        <w:pStyle w:val="NoSpacing"/>
        <w:numPr>
          <w:ilvl w:val="0"/>
          <w:numId w:val="3"/>
        </w:numPr>
        <w:rPr>
          <w:lang w:val="fr-CA"/>
        </w:rPr>
      </w:pPr>
      <w:r w:rsidRPr="005E6551">
        <w:rPr>
          <w:lang w:val="fr-CA"/>
        </w:rPr>
        <w:t>Ne touche à rien!</w:t>
      </w:r>
    </w:p>
    <w:p w:rsidR="005E6551" w:rsidRPr="005E6551" w:rsidRDefault="005E6551" w:rsidP="00E11964">
      <w:pPr>
        <w:pStyle w:val="NoSpacing"/>
        <w:numPr>
          <w:ilvl w:val="0"/>
          <w:numId w:val="3"/>
        </w:numPr>
        <w:rPr>
          <w:lang w:val="fr-CA"/>
        </w:rPr>
      </w:pPr>
      <w:r w:rsidRPr="005E6551">
        <w:rPr>
          <w:lang w:val="fr-CA"/>
        </w:rPr>
        <w:t>Plante, pas creuse!</w:t>
      </w:r>
    </w:p>
    <w:p w:rsidR="005E6551" w:rsidRPr="005E6551" w:rsidRDefault="005E6551" w:rsidP="00E11964">
      <w:pPr>
        <w:pStyle w:val="NoSpacing"/>
        <w:rPr>
          <w:lang w:val="fr-CA"/>
        </w:rPr>
      </w:pPr>
    </w:p>
    <w:p w:rsidR="005E6551" w:rsidRPr="005E6551" w:rsidRDefault="005E6551" w:rsidP="005E655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Pourquoi opter pour une lanterne à bougie?</w:t>
      </w:r>
    </w:p>
    <w:p w:rsidR="005E6551" w:rsidRDefault="005E6551" w:rsidP="005E6551">
      <w:pPr>
        <w:pStyle w:val="NoSpacing"/>
        <w:ind w:left="360"/>
        <w:rPr>
          <w:sz w:val="24"/>
          <w:szCs w:val="24"/>
          <w:lang w:val="fr-CA"/>
        </w:rPr>
      </w:pPr>
    </w:p>
    <w:p w:rsidR="00295D21" w:rsidRPr="005E6551" w:rsidRDefault="00295D21" w:rsidP="005E6551">
      <w:pPr>
        <w:pStyle w:val="NoSpacing"/>
        <w:ind w:left="360"/>
        <w:rPr>
          <w:sz w:val="24"/>
          <w:szCs w:val="24"/>
          <w:lang w:val="fr-CA"/>
        </w:rPr>
      </w:pPr>
    </w:p>
    <w:p w:rsidR="005E6551" w:rsidRPr="005E6551" w:rsidRDefault="005E6551" w:rsidP="005E655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Pourquoi ne doit-on pas donner de la nourriture aux animaux sauvages?</w:t>
      </w:r>
    </w:p>
    <w:p w:rsidR="005E6551" w:rsidRDefault="005E6551" w:rsidP="005E6551">
      <w:pPr>
        <w:pStyle w:val="ListParagraph"/>
        <w:rPr>
          <w:sz w:val="24"/>
          <w:szCs w:val="24"/>
          <w:lang w:val="fr-CA"/>
        </w:rPr>
      </w:pPr>
    </w:p>
    <w:p w:rsidR="00295D21" w:rsidRPr="005E6551" w:rsidRDefault="00295D21" w:rsidP="005E6551">
      <w:pPr>
        <w:pStyle w:val="ListParagraph"/>
        <w:rPr>
          <w:sz w:val="24"/>
          <w:szCs w:val="24"/>
          <w:lang w:val="fr-CA"/>
        </w:rPr>
      </w:pPr>
    </w:p>
    <w:p w:rsidR="005E6551" w:rsidRPr="005E6551" w:rsidRDefault="005E6551" w:rsidP="005E655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5E6551">
        <w:rPr>
          <w:sz w:val="24"/>
          <w:szCs w:val="24"/>
          <w:lang w:val="fr-CA"/>
        </w:rPr>
        <w:t>Nommez trois façons de respecter les autres usagers de l’endroit naturel.</w:t>
      </w:r>
      <w:bookmarkStart w:id="0" w:name="_GoBack"/>
      <w:bookmarkEnd w:id="0"/>
    </w:p>
    <w:sectPr w:rsidR="005E6551" w:rsidRPr="005E6551" w:rsidSect="00F45F6A">
      <w:pgSz w:w="12240" w:h="15840"/>
      <w:pgMar w:top="851" w:right="851" w:bottom="851" w:left="1134" w:header="709" w:footer="709" w:gutter="0"/>
      <w:pgBorders w:offsetFrom="page">
        <w:top w:val="creaturesLadyBug" w:sz="25" w:space="24" w:color="auto"/>
        <w:left w:val="creaturesLadyBug" w:sz="25" w:space="24" w:color="auto"/>
        <w:bottom w:val="creaturesLadyBug" w:sz="25" w:space="24" w:color="auto"/>
        <w:right w:val="creaturesLadyBug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4" w:rsidRDefault="000C2594" w:rsidP="005E6551">
      <w:pPr>
        <w:spacing w:after="0" w:line="240" w:lineRule="auto"/>
      </w:pPr>
      <w:r>
        <w:separator/>
      </w:r>
    </w:p>
  </w:endnote>
  <w:endnote w:type="continuationSeparator" w:id="0">
    <w:p w:rsidR="000C2594" w:rsidRDefault="000C2594" w:rsidP="005E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4" w:rsidRDefault="000C2594" w:rsidP="005E6551">
      <w:pPr>
        <w:spacing w:after="0" w:line="240" w:lineRule="auto"/>
      </w:pPr>
      <w:r>
        <w:separator/>
      </w:r>
    </w:p>
  </w:footnote>
  <w:footnote w:type="continuationSeparator" w:id="0">
    <w:p w:rsidR="000C2594" w:rsidRDefault="000C2594" w:rsidP="005E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71D"/>
    <w:multiLevelType w:val="hybridMultilevel"/>
    <w:tmpl w:val="4F249ECC"/>
    <w:lvl w:ilvl="0" w:tplc="F33AB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84219"/>
    <w:multiLevelType w:val="hybridMultilevel"/>
    <w:tmpl w:val="EC40F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2520"/>
    <w:multiLevelType w:val="hybridMultilevel"/>
    <w:tmpl w:val="30EA100E"/>
    <w:lvl w:ilvl="0" w:tplc="10090017">
      <w:start w:val="1"/>
      <w:numFmt w:val="lowerLetter"/>
      <w:lvlText w:val="%1)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B"/>
    <w:rsid w:val="0003202F"/>
    <w:rsid w:val="000C2594"/>
    <w:rsid w:val="00295D21"/>
    <w:rsid w:val="002C54AB"/>
    <w:rsid w:val="00350EC5"/>
    <w:rsid w:val="004A36F2"/>
    <w:rsid w:val="005E6551"/>
    <w:rsid w:val="0084671B"/>
    <w:rsid w:val="008B1052"/>
    <w:rsid w:val="00906CB4"/>
    <w:rsid w:val="009A48A4"/>
    <w:rsid w:val="00D9145D"/>
    <w:rsid w:val="00E11964"/>
    <w:rsid w:val="00EB6C5B"/>
    <w:rsid w:val="00F45F6A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C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65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C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65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CD84-F2EA-4C77-961F-523FE53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8</cp:revision>
  <dcterms:created xsi:type="dcterms:W3CDTF">2014-05-23T14:08:00Z</dcterms:created>
  <dcterms:modified xsi:type="dcterms:W3CDTF">2015-05-14T19:50:00Z</dcterms:modified>
</cp:coreProperties>
</file>