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6C" w:rsidRPr="00CB2B6C" w:rsidRDefault="00CB2B6C" w:rsidP="008537AF">
      <w:pPr>
        <w:jc w:val="center"/>
        <w:rPr>
          <w:rFonts w:ascii="Berlin Sans FB Demi" w:hAnsi="Berlin Sans FB Demi"/>
          <w:b/>
          <w:bCs/>
          <w:sz w:val="40"/>
          <w:szCs w:val="40"/>
          <w:lang w:val="en"/>
        </w:rPr>
      </w:pPr>
      <w:r w:rsidRPr="00CB2B6C">
        <w:rPr>
          <w:rFonts w:ascii="Berlin Sans FB Demi" w:hAnsi="Berlin Sans FB Demi"/>
          <w:b/>
          <w:bCs/>
          <w:sz w:val="40"/>
          <w:szCs w:val="40"/>
          <w:lang w:val="en"/>
        </w:rPr>
        <w:t>Kyoto climate change treaty sputters to a sorry end</w:t>
      </w:r>
    </w:p>
    <w:p w:rsidR="00CB2B6C" w:rsidRPr="008537AF" w:rsidRDefault="00CB2B6C" w:rsidP="008537AF">
      <w:pPr>
        <w:jc w:val="center"/>
        <w:rPr>
          <w:b/>
          <w:bCs/>
          <w:sz w:val="24"/>
          <w:szCs w:val="24"/>
          <w:lang w:val="en"/>
        </w:rPr>
      </w:pPr>
      <w:r w:rsidRPr="008537AF">
        <w:rPr>
          <w:b/>
          <w:bCs/>
          <w:sz w:val="24"/>
          <w:szCs w:val="24"/>
          <w:lang w:val="en"/>
        </w:rPr>
        <w:t>Kyoto Protocol aimed for 5% cut in carbon emissions — instead, we got a 58% increase</w:t>
      </w:r>
    </w:p>
    <w:p w:rsidR="00CB2B6C" w:rsidRPr="008537AF" w:rsidRDefault="00CB2B6C" w:rsidP="00CB2B6C">
      <w:pPr>
        <w:rPr>
          <w:b/>
          <w:bCs/>
          <w:sz w:val="20"/>
          <w:szCs w:val="20"/>
          <w:lang w:val="en"/>
        </w:rPr>
      </w:pPr>
      <w:r w:rsidRPr="008537AF">
        <w:rPr>
          <w:b/>
          <w:bCs/>
          <w:sz w:val="20"/>
          <w:szCs w:val="20"/>
          <w:lang w:val="en"/>
        </w:rPr>
        <w:t xml:space="preserve">By Max Paris, Environment Unit, </w:t>
      </w:r>
      <w:hyperlink r:id="rId5" w:history="1">
        <w:r w:rsidRPr="008537AF">
          <w:rPr>
            <w:rStyle w:val="Hyperlink"/>
            <w:b/>
            <w:bCs/>
            <w:sz w:val="20"/>
            <w:szCs w:val="20"/>
            <w:lang w:val="en"/>
          </w:rPr>
          <w:t>CBC News</w:t>
        </w:r>
      </w:hyperlink>
      <w:r w:rsidRPr="008537AF">
        <w:rPr>
          <w:b/>
          <w:bCs/>
          <w:sz w:val="20"/>
          <w:szCs w:val="20"/>
          <w:lang w:val="en"/>
        </w:rPr>
        <w:t xml:space="preserve"> </w:t>
      </w:r>
    </w:p>
    <w:p w:rsidR="00CB2B6C" w:rsidRPr="008537AF" w:rsidRDefault="00CB2B6C" w:rsidP="00CB2B6C">
      <w:pPr>
        <w:rPr>
          <w:b/>
          <w:bCs/>
          <w:sz w:val="20"/>
          <w:szCs w:val="20"/>
          <w:lang w:val="en"/>
        </w:rPr>
      </w:pPr>
      <w:r w:rsidRPr="008537AF">
        <w:rPr>
          <w:b/>
          <w:bCs/>
          <w:sz w:val="20"/>
          <w:szCs w:val="20"/>
          <w:lang w:val="en"/>
        </w:rPr>
        <w:t xml:space="preserve">Posted: Dec 31, 2012 6:24 AM ET             Last Updated: Dec 31, 2012 10:21 AM ET </w:t>
      </w:r>
    </w:p>
    <w:p w:rsidR="00CB2B6C" w:rsidRDefault="00052E35" w:rsidP="00CB2B6C">
      <w:pPr>
        <w:rPr>
          <w:i/>
          <w:iCs/>
          <w:lang w:val="en"/>
        </w:rPr>
      </w:pPr>
      <w:hyperlink r:id="rId6" w:anchor="socialcomments" w:tooltip="Read 94 comments" w:history="1">
        <w:r w:rsidR="00CB2B6C" w:rsidRPr="00CB2B6C">
          <w:rPr>
            <w:rStyle w:val="Hyperlink"/>
            <w:i/>
            <w:iCs/>
            <w:vanish/>
            <w:lang w:val="en"/>
          </w:rPr>
          <w:t>Read 94 comments94</w:t>
        </w:r>
      </w:hyperlink>
      <w:r w:rsidR="00CB2B6C" w:rsidRPr="00CB2B6C">
        <w:rPr>
          <w:lang w:val="en"/>
        </w:rPr>
        <w:t xml:space="preserve"> </w:t>
      </w:r>
      <w:r w:rsidR="00CB2B6C" w:rsidRPr="00CB2B6C">
        <w:rPr>
          <w:noProof/>
          <w:lang w:eastAsia="en-CA"/>
        </w:rPr>
        <w:drawing>
          <wp:inline distT="0" distB="0" distL="0" distR="0">
            <wp:extent cx="5902325" cy="3324860"/>
            <wp:effectExtent l="0" t="0" r="3175" b="8890"/>
            <wp:docPr id="10" name="Picture 10" descr="The tower of a church is seen between the smoke-billowing chimneys of the brown coal power plant Frimmersdorf in Grevenbroich near Duesseldorf,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2417703174838638" descr="The tower of a church is seen between the smoke-billowing chimneys of the brown coal power plant Frimmersdorf in Grevenbroich near Duesseldorf, Germa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2325" cy="3324860"/>
                    </a:xfrm>
                    <a:prstGeom prst="rect">
                      <a:avLst/>
                    </a:prstGeom>
                    <a:noFill/>
                    <a:ln>
                      <a:noFill/>
                    </a:ln>
                  </pic:spPr>
                </pic:pic>
              </a:graphicData>
            </a:graphic>
          </wp:inline>
        </w:drawing>
      </w:r>
    </w:p>
    <w:p w:rsidR="00CB2B6C" w:rsidRPr="00CB2B6C" w:rsidRDefault="00CB2B6C" w:rsidP="00CB2B6C">
      <w:pPr>
        <w:rPr>
          <w:sz w:val="20"/>
          <w:szCs w:val="20"/>
          <w:lang w:val="en"/>
        </w:rPr>
      </w:pPr>
      <w:r w:rsidRPr="00CB2B6C">
        <w:rPr>
          <w:i/>
          <w:iCs/>
          <w:sz w:val="20"/>
          <w:szCs w:val="20"/>
          <w:lang w:val="en"/>
        </w:rPr>
        <w:t>The tower of a church is seen between the smoke-billowing chimneys of the brown coal power plant Frimmersdorf in Grevenbroich near Duesseldorf, Germany. (Frank Augstein/Associated Press)</w:t>
      </w:r>
      <w:r w:rsidRPr="00CB2B6C">
        <w:rPr>
          <w:sz w:val="20"/>
          <w:szCs w:val="20"/>
          <w:lang w:val="en"/>
        </w:rPr>
        <w:t xml:space="preserve"> </w:t>
      </w:r>
    </w:p>
    <w:p w:rsidR="00CB2B6C" w:rsidRPr="00CB2B6C" w:rsidRDefault="00CB2B6C" w:rsidP="00CB2B6C">
      <w:pPr>
        <w:rPr>
          <w:lang w:val="en"/>
        </w:rPr>
      </w:pPr>
      <w:r w:rsidRPr="00CB2B6C">
        <w:rPr>
          <w:lang w:val="en"/>
        </w:rPr>
        <w:t>The controversial and ineffective Kyoto Protocol's first stage comes to an end today, leaving the world with 58 per cent more greenhouse gases than in 1990, as opposed to the five per cent reduction its signatories sought.</w:t>
      </w:r>
    </w:p>
    <w:p w:rsidR="00CB2B6C" w:rsidRPr="00CB2B6C" w:rsidRDefault="00CB2B6C" w:rsidP="00CB2B6C">
      <w:pPr>
        <w:rPr>
          <w:lang w:val="en"/>
        </w:rPr>
      </w:pPr>
      <w:r w:rsidRPr="00CB2B6C">
        <w:rPr>
          <w:lang w:val="en"/>
        </w:rPr>
        <w:t>From the beginning, the treaty that was adopted in 1997 in Kyoto, Japan, was problematic. Opponents denied the science of climate change and claimed the treaty was a socialist plot. Environmentalists decried the lack of ambition in Kyoto and warned of dire consequences for future generations.</w:t>
      </w:r>
    </w:p>
    <w:p w:rsidR="00CB2B6C" w:rsidRPr="00CB2B6C" w:rsidRDefault="00CB2B6C" w:rsidP="00CB2B6C">
      <w:pPr>
        <w:rPr>
          <w:lang w:val="en"/>
        </w:rPr>
      </w:pPr>
      <w:r w:rsidRPr="00CB2B6C">
        <w:rPr>
          <w:lang w:val="en"/>
        </w:rPr>
        <w:t>But the goal of the treaty was simple.</w:t>
      </w:r>
    </w:p>
    <w:p w:rsidR="00CB2B6C" w:rsidRPr="00CB2B6C" w:rsidRDefault="00CB2B6C" w:rsidP="00CB2B6C">
      <w:pPr>
        <w:rPr>
          <w:lang w:val="en"/>
        </w:rPr>
      </w:pPr>
      <w:r w:rsidRPr="00CB2B6C">
        <w:rPr>
          <w:lang w:val="en"/>
        </w:rPr>
        <w:t>"We hoped that we would be able to reduce greenhouse gases substantially, but that it was a first step," explained Christine Stewart, the Liberal environment minister who negotiated in Kyoto on Canada's behalf.</w:t>
      </w:r>
    </w:p>
    <w:p w:rsidR="00CB2B6C" w:rsidRPr="00CB2B6C" w:rsidRDefault="00CB2B6C" w:rsidP="00CB2B6C">
      <w:pPr>
        <w:rPr>
          <w:lang w:val="en"/>
        </w:rPr>
      </w:pPr>
      <w:r w:rsidRPr="00CB2B6C">
        <w:rPr>
          <w:lang w:val="en"/>
        </w:rPr>
        <w:t>The Kyoto Protocol was an initiative that came out of the 1992 Rio Earth Summit. It recognized that climate change was a result of greenhouse gases created by human industrial activity. The idea was that rich nations, which had already benefited from industrialization, would reduce their greenhouse gas emissions in the first part of the treaty and developing nations would join in later.</w:t>
      </w:r>
    </w:p>
    <w:p w:rsidR="00CB2B6C" w:rsidRPr="00CB2B6C" w:rsidRDefault="00CB2B6C" w:rsidP="00CB2B6C">
      <w:pPr>
        <w:rPr>
          <w:lang w:val="en"/>
        </w:rPr>
      </w:pPr>
      <w:r w:rsidRPr="00CB2B6C">
        <w:rPr>
          <w:lang w:val="en"/>
        </w:rPr>
        <w:t>Although the protocol was adopted in 1997, it didn't come into force until 2005. In the intervening eight years, countries set reduction targets for themselves and ratified the agreement.</w:t>
      </w:r>
    </w:p>
    <w:p w:rsidR="00CB2B6C" w:rsidRPr="00CB2B6C" w:rsidRDefault="00CB2B6C" w:rsidP="00CB2B6C">
      <w:pPr>
        <w:rPr>
          <w:lang w:val="en"/>
        </w:rPr>
      </w:pPr>
      <w:r w:rsidRPr="00CB2B6C">
        <w:rPr>
          <w:lang w:val="en"/>
        </w:rPr>
        <w:lastRenderedPageBreak/>
        <w:t>"At the time we didn't realize how complicated it would be to get the Kyoto Protocol ratified and for it to enter into force internationally," said Steven Guilbeault, co-founder of Equiterre, a Montreal-based environmental charity.</w:t>
      </w:r>
    </w:p>
    <w:p w:rsidR="00CB2B6C" w:rsidRPr="00CB2B6C" w:rsidRDefault="00CB2B6C" w:rsidP="00CB2B6C">
      <w:pPr>
        <w:rPr>
          <w:b/>
          <w:bCs/>
          <w:lang w:val="en"/>
        </w:rPr>
      </w:pPr>
      <w:r w:rsidRPr="00CB2B6C">
        <w:rPr>
          <w:b/>
          <w:bCs/>
          <w:lang w:val="en"/>
        </w:rPr>
        <w:t>Problems from the beginning</w:t>
      </w:r>
    </w:p>
    <w:p w:rsidR="00CB2B6C" w:rsidRPr="00CB2B6C" w:rsidRDefault="00CB2B6C" w:rsidP="00CB2B6C">
      <w:pPr>
        <w:rPr>
          <w:lang w:val="en"/>
        </w:rPr>
      </w:pPr>
      <w:r w:rsidRPr="00CB2B6C">
        <w:rPr>
          <w:lang w:val="en"/>
        </w:rPr>
        <w:t>Right off the bat, there were problems. The U.S., the world's biggest emitter at the time, signed up but never ratified.</w:t>
      </w:r>
    </w:p>
    <w:p w:rsidR="00CB2B6C" w:rsidRPr="00CB2B6C" w:rsidRDefault="00CB2B6C" w:rsidP="00CB2B6C">
      <w:pPr>
        <w:rPr>
          <w:lang w:val="en"/>
        </w:rPr>
      </w:pPr>
      <w:r w:rsidRPr="00CB2B6C">
        <w:rPr>
          <w:lang w:val="en"/>
        </w:rPr>
        <w:t>And Canada ratified the treaty but with targets that were unachievable in the opinion of many.</w:t>
      </w:r>
    </w:p>
    <w:p w:rsidR="00CB2B6C" w:rsidRPr="00CB2B6C" w:rsidRDefault="00CB2B6C" w:rsidP="00CB2B6C">
      <w:pPr>
        <w:rPr>
          <w:lang w:val="en"/>
        </w:rPr>
      </w:pPr>
      <w:r w:rsidRPr="00CB2B6C">
        <w:rPr>
          <w:b/>
          <w:bCs/>
          <w:lang w:val="en"/>
        </w:rPr>
        <w:t>'If we ratify this thing, we'll never hit our targets.'</w:t>
      </w:r>
      <w:r w:rsidRPr="00CB2B6C">
        <w:rPr>
          <w:i/>
          <w:iCs/>
          <w:lang w:val="en"/>
        </w:rPr>
        <w:t>—Bob Mills, former Reform and Conservative MP</w:t>
      </w:r>
    </w:p>
    <w:p w:rsidR="00CB2B6C" w:rsidRPr="00CB2B6C" w:rsidRDefault="00CB2B6C" w:rsidP="00CB2B6C">
      <w:pPr>
        <w:rPr>
          <w:lang w:val="en"/>
        </w:rPr>
      </w:pPr>
      <w:r w:rsidRPr="00CB2B6C">
        <w:rPr>
          <w:lang w:val="en"/>
        </w:rPr>
        <w:t>Bob Mills was a Reform Party MP from Alberta who went to Kyoto with the government. He was in Johannesburg five years later when the country agreed to reduce emissions to six per cent below 1990 levels.</w:t>
      </w:r>
    </w:p>
    <w:p w:rsidR="00CB2B6C" w:rsidRPr="00CB2B6C" w:rsidRDefault="00CB2B6C" w:rsidP="00CB2B6C">
      <w:pPr>
        <w:rPr>
          <w:lang w:val="en"/>
        </w:rPr>
      </w:pPr>
      <w:r w:rsidRPr="00CB2B6C">
        <w:rPr>
          <w:lang w:val="en"/>
        </w:rPr>
        <w:t>"If we ratify this thing we'll never hit our targets," Mills warned Liberal Prime Minister Jean Chrétien at the time, because he was worried Canada's international reputation would take a hit.</w:t>
      </w:r>
    </w:p>
    <w:p w:rsidR="00CB2B6C" w:rsidRPr="00CB2B6C" w:rsidRDefault="00CB2B6C" w:rsidP="00CB2B6C">
      <w:pPr>
        <w:rPr>
          <w:lang w:val="en"/>
        </w:rPr>
      </w:pPr>
      <w:r w:rsidRPr="00CB2B6C">
        <w:rPr>
          <w:lang w:val="en"/>
        </w:rPr>
        <w:t>To his disappointment, Mills was right. As 2005 rolled around, Canada was nowhere near to having a plan and our emissions were rising. When he entered government a year later, the Conservatives started to lay the groundwork for much less ambitious greenhouse gas reductions.</w:t>
      </w:r>
    </w:p>
    <w:p w:rsidR="00CB2B6C" w:rsidRPr="00CB2B6C" w:rsidRDefault="00CB2B6C" w:rsidP="00CB2B6C">
      <w:pPr>
        <w:rPr>
          <w:lang w:val="en"/>
        </w:rPr>
      </w:pPr>
      <w:r w:rsidRPr="00CB2B6C">
        <w:rPr>
          <w:lang w:val="en"/>
        </w:rPr>
        <w:t>"In 2006, it was a pretty tough situation because nothing really had been accomplished. We had these targets in front of us, they were impossible to hit," he said.</w:t>
      </w:r>
    </w:p>
    <w:p w:rsidR="00CB2B6C" w:rsidRPr="00CB2B6C" w:rsidRDefault="00CB2B6C" w:rsidP="00CB2B6C">
      <w:pPr>
        <w:rPr>
          <w:b/>
          <w:bCs/>
          <w:lang w:val="en"/>
        </w:rPr>
      </w:pPr>
      <w:r w:rsidRPr="00CB2B6C">
        <w:rPr>
          <w:b/>
          <w:bCs/>
          <w:lang w:val="en"/>
        </w:rPr>
        <w:t>Taking a pass on Kyoto targets</w:t>
      </w:r>
    </w:p>
    <w:p w:rsidR="00CB2B6C" w:rsidRPr="00CB2B6C" w:rsidRDefault="00CB2B6C" w:rsidP="00CB2B6C">
      <w:pPr>
        <w:rPr>
          <w:lang w:val="en"/>
        </w:rPr>
      </w:pPr>
      <w:r w:rsidRPr="00CB2B6C">
        <w:rPr>
          <w:lang w:val="en"/>
        </w:rPr>
        <w:t>And so, Canada's new government decided not to bother. They worried about the harm it would cause Canada's economy and the fact that only developed nations had to cut back while economic up-and-comers like China, India and Brazil could pollute as much as they wanted.</w:t>
      </w:r>
    </w:p>
    <w:p w:rsidR="00CB2B6C" w:rsidRPr="00CB2B6C" w:rsidRDefault="00CB2B6C" w:rsidP="00CB2B6C">
      <w:pPr>
        <w:rPr>
          <w:lang w:val="en"/>
        </w:rPr>
      </w:pPr>
      <w:r w:rsidRPr="00CB2B6C">
        <w:rPr>
          <w:lang w:val="en"/>
        </w:rPr>
        <w:t>"We would have to pull every truck and car off the street, shut down every train and ground every plane to reach the Kyoto target the Liberals negotiated for Canada," argued Conservative Environment Minister Rona Ambrose in 2006.</w:t>
      </w:r>
    </w:p>
    <w:p w:rsidR="00CB2B6C" w:rsidRPr="00CB2B6C" w:rsidRDefault="00CB2B6C" w:rsidP="00CB2B6C">
      <w:pPr>
        <w:rPr>
          <w:lang w:val="en"/>
        </w:rPr>
      </w:pPr>
      <w:r w:rsidRPr="00CB2B6C">
        <w:rPr>
          <w:lang w:val="en"/>
        </w:rPr>
        <w:t>Instead, the Conservative government opted to begin a long process of overhauling all of Canada's environmental legislation. That meant scaling back on Kyoto commitments that couldn't be met.</w:t>
      </w:r>
    </w:p>
    <w:p w:rsidR="00CB2B6C" w:rsidRPr="00CB2B6C" w:rsidRDefault="00CB2B6C" w:rsidP="00CB2B6C">
      <w:pPr>
        <w:rPr>
          <w:lang w:val="en"/>
        </w:rPr>
      </w:pPr>
      <w:r w:rsidRPr="00CB2B6C">
        <w:rPr>
          <w:noProof/>
          <w:lang w:eastAsia="en-CA"/>
        </w:rPr>
        <w:drawing>
          <wp:anchor distT="0" distB="0" distL="114300" distR="114300" simplePos="0" relativeHeight="251658240" behindDoc="1" locked="0" layoutInCell="1" allowOverlap="1" wp14:anchorId="70FCE283" wp14:editId="308AB07B">
            <wp:simplePos x="0" y="0"/>
            <wp:positionH relativeFrom="column">
              <wp:posOffset>74930</wp:posOffset>
            </wp:positionH>
            <wp:positionV relativeFrom="paragraph">
              <wp:posOffset>438785</wp:posOffset>
            </wp:positionV>
            <wp:extent cx="1543685" cy="1734185"/>
            <wp:effectExtent l="0" t="0" r="0" b="0"/>
            <wp:wrapTight wrapText="bothSides">
              <wp:wrapPolygon edited="0">
                <wp:start x="0" y="0"/>
                <wp:lineTo x="0" y="21355"/>
                <wp:lineTo x="21325" y="21355"/>
                <wp:lineTo x="21325" y="0"/>
                <wp:lineTo x="0" y="0"/>
              </wp:wrapPolygon>
            </wp:wrapTight>
            <wp:docPr id="6" name="Picture 6" descr="Environment Minister Peter Kent announces that Canada will withdraw from the Kyoto accord, outside the House of Commons on Parliament Hill in Ottawa, Dec. 12,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ironment Minister Peter Kent announces that Canada will withdraw from the Kyoto accord, outside the House of Commons on Parliament Hill in Ottawa, Dec. 12,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B6C">
        <w:rPr>
          <w:lang w:val="en"/>
        </w:rPr>
        <w:t>Canada announced to the world that we wouldn't be able to meet our Kyoto targets in 2007. Three years later we set new, easier-to-hit targets — 17 per cent below 2005 levels — that keep us in line with the Americans.</w:t>
      </w:r>
    </w:p>
    <w:p w:rsidR="00CB2B6C" w:rsidRPr="00CB2B6C" w:rsidRDefault="00CB2B6C" w:rsidP="00CB2B6C">
      <w:pPr>
        <w:rPr>
          <w:b/>
          <w:bCs/>
          <w:lang w:val="en"/>
        </w:rPr>
      </w:pPr>
      <w:r w:rsidRPr="00CB2B6C">
        <w:rPr>
          <w:b/>
          <w:bCs/>
          <w:lang w:val="en"/>
        </w:rPr>
        <w:t>'Kyoto, for Canada, is in the past'</w:t>
      </w:r>
    </w:p>
    <w:p w:rsidR="00CB2B6C" w:rsidRPr="00CB2B6C" w:rsidRDefault="00CB2B6C" w:rsidP="00CB2B6C">
      <w:pPr>
        <w:rPr>
          <w:lang w:val="en"/>
        </w:rPr>
      </w:pPr>
      <w:r w:rsidRPr="00CB2B6C">
        <w:rPr>
          <w:lang w:val="en"/>
        </w:rPr>
        <w:t>The final nail in the coffin for Canada's involvement in Kyoto went in on Dec. 13, 2011.</w:t>
      </w:r>
    </w:p>
    <w:p w:rsidR="00CB2B6C" w:rsidRPr="00CB2B6C" w:rsidRDefault="00CB2B6C" w:rsidP="00CB2B6C">
      <w:pPr>
        <w:rPr>
          <w:lang w:val="en"/>
        </w:rPr>
      </w:pPr>
      <w:r w:rsidRPr="00CB2B6C">
        <w:rPr>
          <w:lang w:val="en"/>
        </w:rPr>
        <w:t xml:space="preserve">"Kyoto, for Canada, is in the past," announced Environment Minister Peter Kent at a news conference in Ottawa soon after he got off the plane from a climate </w:t>
      </w:r>
      <w:r w:rsidRPr="00CB2B6C">
        <w:rPr>
          <w:lang w:val="en"/>
        </w:rPr>
        <w:lastRenderedPageBreak/>
        <w:t>change conference in Durban, South Africa. Kent gave one year's notice and, as of Dec. 15 this year, Canada was no longer a party to the Kyoto Protocol.</w:t>
      </w:r>
    </w:p>
    <w:p w:rsidR="00CB2B6C" w:rsidRPr="00CB2B6C" w:rsidRDefault="00CB2B6C" w:rsidP="00CB2B6C">
      <w:pPr>
        <w:rPr>
          <w:lang w:val="en"/>
        </w:rPr>
      </w:pPr>
      <w:r w:rsidRPr="00CB2B6C">
        <w:rPr>
          <w:lang w:val="en"/>
        </w:rPr>
        <w:t>While there is plenty of blame to be shared between the Liberals and Conservatives for Canada's failure to meet its targets and remain in Kyoto, the problem of climate change remains a growing threat.</w:t>
      </w:r>
    </w:p>
    <w:p w:rsidR="00CB2B6C" w:rsidRPr="00CB2B6C" w:rsidRDefault="00CB2B6C" w:rsidP="00CB2B6C">
      <w:pPr>
        <w:rPr>
          <w:lang w:val="en"/>
        </w:rPr>
      </w:pPr>
      <w:r w:rsidRPr="00CB2B6C">
        <w:rPr>
          <w:lang w:val="en"/>
        </w:rPr>
        <w:t xml:space="preserve">"There is building evidence that, in fact, climate change is accelerating. It's closer than we had thought earlier … </w:t>
      </w:r>
      <w:r w:rsidR="00052E35">
        <w:rPr>
          <w:lang w:val="en"/>
        </w:rPr>
        <w:t xml:space="preserve">we </w:t>
      </w:r>
      <w:bookmarkStart w:id="0" w:name="_GoBack"/>
      <w:bookmarkEnd w:id="0"/>
      <w:r w:rsidRPr="00CB2B6C">
        <w:rPr>
          <w:lang w:val="en"/>
        </w:rPr>
        <w:t>are running out of time," worries John Stone, a Canadian climate scientist and a member of the Intergovernmental Panel on Climate Change that shared the 2007 Nobel Peace Prize with former U.S. vice-president Al Gore.</w:t>
      </w:r>
    </w:p>
    <w:p w:rsidR="00CB2B6C" w:rsidRPr="00CB2B6C" w:rsidRDefault="00CB2B6C" w:rsidP="00CB2B6C">
      <w:pPr>
        <w:rPr>
          <w:lang w:val="en"/>
        </w:rPr>
      </w:pPr>
      <w:r w:rsidRPr="00CB2B6C">
        <w:rPr>
          <w:lang w:val="en"/>
        </w:rPr>
        <w:t>If there is anything good that came out of the Kyoto experience, it is that the issue it tried and failed to tackle is now top of mind, says Guilbeault.</w:t>
      </w:r>
    </w:p>
    <w:p w:rsidR="00CB2B6C" w:rsidRPr="00CB2B6C" w:rsidRDefault="00CB2B6C" w:rsidP="00CB2B6C">
      <w:pPr>
        <w:rPr>
          <w:lang w:val="en"/>
        </w:rPr>
      </w:pPr>
      <w:r w:rsidRPr="00CB2B6C">
        <w:rPr>
          <w:lang w:val="en"/>
        </w:rPr>
        <w:t>"That's probably one of the biggest accomplishments of the Kyoto Protocol, is making climate change something that's part of our everyday life."</w:t>
      </w:r>
    </w:p>
    <w:p w:rsidR="00CB2B6C" w:rsidRPr="00CB2B6C" w:rsidRDefault="00CB2B6C" w:rsidP="00CB2B6C">
      <w:pPr>
        <w:rPr>
          <w:lang w:val="en"/>
        </w:rPr>
      </w:pPr>
      <w:r w:rsidRPr="00CB2B6C">
        <w:rPr>
          <w:lang w:val="en"/>
        </w:rPr>
        <w:t>Some countries have signed on to a second round of Kyoto commitments beginning Jan. 1, 2013, and stretching through to 2020, but they only represent 15 per cent of current world emissions.</w:t>
      </w:r>
    </w:p>
    <w:p w:rsidR="00A7701A" w:rsidRPr="00CB2B6C" w:rsidRDefault="00A7701A">
      <w:pPr>
        <w:rPr>
          <w:lang w:val="en"/>
        </w:rPr>
      </w:pPr>
    </w:p>
    <w:sectPr w:rsidR="00A7701A" w:rsidRPr="00CB2B6C" w:rsidSect="00CB2B6C">
      <w:pgSz w:w="12240" w:h="15840"/>
      <w:pgMar w:top="1021" w:right="1021" w:bottom="102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6C"/>
    <w:rsid w:val="00052E35"/>
    <w:rsid w:val="007420E4"/>
    <w:rsid w:val="008537AF"/>
    <w:rsid w:val="00A1758E"/>
    <w:rsid w:val="00A7701A"/>
    <w:rsid w:val="00CB2B6C"/>
    <w:rsid w:val="00F937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B6C"/>
    <w:rPr>
      <w:color w:val="0000FF" w:themeColor="hyperlink"/>
      <w:u w:val="single"/>
    </w:rPr>
  </w:style>
  <w:style w:type="paragraph" w:styleId="BalloonText">
    <w:name w:val="Balloon Text"/>
    <w:basedOn w:val="Normal"/>
    <w:link w:val="BalloonTextChar"/>
    <w:uiPriority w:val="99"/>
    <w:semiHidden/>
    <w:unhideWhenUsed/>
    <w:rsid w:val="00CB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B6C"/>
    <w:rPr>
      <w:color w:val="0000FF" w:themeColor="hyperlink"/>
      <w:u w:val="single"/>
    </w:rPr>
  </w:style>
  <w:style w:type="paragraph" w:styleId="BalloonText">
    <w:name w:val="Balloon Text"/>
    <w:basedOn w:val="Normal"/>
    <w:link w:val="BalloonTextChar"/>
    <w:uiPriority w:val="99"/>
    <w:semiHidden/>
    <w:unhideWhenUsed/>
    <w:rsid w:val="00CB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3848">
      <w:bodyDiv w:val="1"/>
      <w:marLeft w:val="0"/>
      <w:marRight w:val="0"/>
      <w:marTop w:val="0"/>
      <w:marBottom w:val="0"/>
      <w:divBdr>
        <w:top w:val="none" w:sz="0" w:space="0" w:color="auto"/>
        <w:left w:val="none" w:sz="0" w:space="0" w:color="auto"/>
        <w:bottom w:val="none" w:sz="0" w:space="0" w:color="auto"/>
        <w:right w:val="none" w:sz="0" w:space="0" w:color="auto"/>
      </w:divBdr>
      <w:divsChild>
        <w:div w:id="1690137645">
          <w:marLeft w:val="0"/>
          <w:marRight w:val="0"/>
          <w:marTop w:val="0"/>
          <w:marBottom w:val="0"/>
          <w:divBdr>
            <w:top w:val="none" w:sz="0" w:space="0" w:color="auto"/>
            <w:left w:val="none" w:sz="0" w:space="0" w:color="auto"/>
            <w:bottom w:val="none" w:sz="0" w:space="0" w:color="auto"/>
            <w:right w:val="none" w:sz="0" w:space="0" w:color="auto"/>
          </w:divBdr>
          <w:divsChild>
            <w:div w:id="444622704">
              <w:marLeft w:val="0"/>
              <w:marRight w:val="0"/>
              <w:marTop w:val="0"/>
              <w:marBottom w:val="0"/>
              <w:divBdr>
                <w:top w:val="none" w:sz="0" w:space="0" w:color="auto"/>
                <w:left w:val="none" w:sz="0" w:space="0" w:color="auto"/>
                <w:bottom w:val="none" w:sz="0" w:space="0" w:color="auto"/>
                <w:right w:val="none" w:sz="0" w:space="0" w:color="auto"/>
              </w:divBdr>
              <w:divsChild>
                <w:div w:id="1004286660">
                  <w:marLeft w:val="0"/>
                  <w:marRight w:val="0"/>
                  <w:marTop w:val="0"/>
                  <w:marBottom w:val="0"/>
                  <w:divBdr>
                    <w:top w:val="none" w:sz="0" w:space="0" w:color="auto"/>
                    <w:left w:val="none" w:sz="0" w:space="0" w:color="auto"/>
                    <w:bottom w:val="none" w:sz="0" w:space="0" w:color="auto"/>
                    <w:right w:val="none" w:sz="0" w:space="0" w:color="auto"/>
                  </w:divBdr>
                  <w:divsChild>
                    <w:div w:id="1357580462">
                      <w:marLeft w:val="0"/>
                      <w:marRight w:val="0"/>
                      <w:marTop w:val="0"/>
                      <w:marBottom w:val="0"/>
                      <w:divBdr>
                        <w:top w:val="none" w:sz="0" w:space="0" w:color="auto"/>
                        <w:left w:val="none" w:sz="0" w:space="0" w:color="auto"/>
                        <w:bottom w:val="none" w:sz="0" w:space="0" w:color="auto"/>
                        <w:right w:val="none" w:sz="0" w:space="0" w:color="auto"/>
                      </w:divBdr>
                      <w:divsChild>
                        <w:div w:id="1924759436">
                          <w:marLeft w:val="0"/>
                          <w:marRight w:val="0"/>
                          <w:marTop w:val="0"/>
                          <w:marBottom w:val="0"/>
                          <w:divBdr>
                            <w:top w:val="none" w:sz="0" w:space="0" w:color="auto"/>
                            <w:left w:val="none" w:sz="0" w:space="0" w:color="auto"/>
                            <w:bottom w:val="none" w:sz="0" w:space="0" w:color="auto"/>
                            <w:right w:val="none" w:sz="0" w:space="0" w:color="auto"/>
                          </w:divBdr>
                        </w:div>
                      </w:divsChild>
                    </w:div>
                    <w:div w:id="910308647">
                      <w:marLeft w:val="0"/>
                      <w:marRight w:val="0"/>
                      <w:marTop w:val="0"/>
                      <w:marBottom w:val="0"/>
                      <w:divBdr>
                        <w:top w:val="none" w:sz="0" w:space="0" w:color="auto"/>
                        <w:left w:val="none" w:sz="0" w:space="0" w:color="auto"/>
                        <w:bottom w:val="none" w:sz="0" w:space="0" w:color="auto"/>
                        <w:right w:val="none" w:sz="0" w:space="0" w:color="auto"/>
                      </w:divBdr>
                      <w:divsChild>
                        <w:div w:id="1457333465">
                          <w:marLeft w:val="0"/>
                          <w:marRight w:val="0"/>
                          <w:marTop w:val="0"/>
                          <w:marBottom w:val="0"/>
                          <w:divBdr>
                            <w:top w:val="none" w:sz="0" w:space="0" w:color="auto"/>
                            <w:left w:val="none" w:sz="0" w:space="0" w:color="auto"/>
                            <w:bottom w:val="none" w:sz="0" w:space="0" w:color="auto"/>
                            <w:right w:val="none" w:sz="0" w:space="0" w:color="auto"/>
                          </w:divBdr>
                          <w:divsChild>
                            <w:div w:id="1989821000">
                              <w:marLeft w:val="0"/>
                              <w:marRight w:val="0"/>
                              <w:marTop w:val="0"/>
                              <w:marBottom w:val="0"/>
                              <w:divBdr>
                                <w:top w:val="none" w:sz="0" w:space="0" w:color="auto"/>
                                <w:left w:val="none" w:sz="0" w:space="0" w:color="auto"/>
                                <w:bottom w:val="none" w:sz="0" w:space="0" w:color="auto"/>
                                <w:right w:val="none" w:sz="0" w:space="0" w:color="auto"/>
                              </w:divBdr>
                            </w:div>
                          </w:divsChild>
                        </w:div>
                        <w:div w:id="1420298590">
                          <w:marLeft w:val="0"/>
                          <w:marRight w:val="0"/>
                          <w:marTop w:val="0"/>
                          <w:marBottom w:val="0"/>
                          <w:divBdr>
                            <w:top w:val="none" w:sz="0" w:space="0" w:color="auto"/>
                            <w:left w:val="none" w:sz="0" w:space="0" w:color="auto"/>
                            <w:bottom w:val="none" w:sz="0" w:space="0" w:color="auto"/>
                            <w:right w:val="none" w:sz="0" w:space="0" w:color="auto"/>
                          </w:divBdr>
                          <w:divsChild>
                            <w:div w:id="414327255">
                              <w:marLeft w:val="0"/>
                              <w:marRight w:val="0"/>
                              <w:marTop w:val="0"/>
                              <w:marBottom w:val="0"/>
                              <w:divBdr>
                                <w:top w:val="none" w:sz="0" w:space="0" w:color="auto"/>
                                <w:left w:val="none" w:sz="0" w:space="0" w:color="auto"/>
                                <w:bottom w:val="none" w:sz="0" w:space="0" w:color="auto"/>
                                <w:right w:val="none" w:sz="0" w:space="0" w:color="auto"/>
                              </w:divBdr>
                            </w:div>
                            <w:div w:id="1187061751">
                              <w:marLeft w:val="0"/>
                              <w:marRight w:val="0"/>
                              <w:marTop w:val="0"/>
                              <w:marBottom w:val="0"/>
                              <w:divBdr>
                                <w:top w:val="none" w:sz="0" w:space="0" w:color="auto"/>
                                <w:left w:val="none" w:sz="0" w:space="0" w:color="auto"/>
                                <w:bottom w:val="none" w:sz="0" w:space="0" w:color="auto"/>
                                <w:right w:val="none" w:sz="0" w:space="0" w:color="auto"/>
                              </w:divBdr>
                            </w:div>
                          </w:divsChild>
                        </w:div>
                        <w:div w:id="152449084">
                          <w:marLeft w:val="0"/>
                          <w:marRight w:val="0"/>
                          <w:marTop w:val="0"/>
                          <w:marBottom w:val="0"/>
                          <w:divBdr>
                            <w:top w:val="none" w:sz="0" w:space="0" w:color="auto"/>
                            <w:left w:val="none" w:sz="0" w:space="0" w:color="auto"/>
                            <w:bottom w:val="none" w:sz="0" w:space="0" w:color="auto"/>
                            <w:right w:val="none" w:sz="0" w:space="0" w:color="auto"/>
                          </w:divBdr>
                          <w:divsChild>
                            <w:div w:id="1107041292">
                              <w:marLeft w:val="0"/>
                              <w:marRight w:val="0"/>
                              <w:marTop w:val="0"/>
                              <w:marBottom w:val="0"/>
                              <w:divBdr>
                                <w:top w:val="none" w:sz="0" w:space="0" w:color="auto"/>
                                <w:left w:val="none" w:sz="0" w:space="0" w:color="auto"/>
                                <w:bottom w:val="none" w:sz="0" w:space="0" w:color="auto"/>
                                <w:right w:val="none" w:sz="0" w:space="0" w:color="auto"/>
                              </w:divBdr>
                              <w:divsChild>
                                <w:div w:id="1889413071">
                                  <w:marLeft w:val="0"/>
                                  <w:marRight w:val="0"/>
                                  <w:marTop w:val="0"/>
                                  <w:marBottom w:val="0"/>
                                  <w:divBdr>
                                    <w:top w:val="none" w:sz="0" w:space="0" w:color="auto"/>
                                    <w:left w:val="none" w:sz="0" w:space="0" w:color="auto"/>
                                    <w:bottom w:val="none" w:sz="0" w:space="0" w:color="auto"/>
                                    <w:right w:val="none" w:sz="0" w:space="0" w:color="auto"/>
                                  </w:divBdr>
                                  <w:divsChild>
                                    <w:div w:id="814875369">
                                      <w:marLeft w:val="0"/>
                                      <w:marRight w:val="0"/>
                                      <w:marTop w:val="0"/>
                                      <w:marBottom w:val="0"/>
                                      <w:divBdr>
                                        <w:top w:val="none" w:sz="0" w:space="0" w:color="auto"/>
                                        <w:left w:val="none" w:sz="0" w:space="0" w:color="auto"/>
                                        <w:bottom w:val="none" w:sz="0" w:space="0" w:color="auto"/>
                                        <w:right w:val="none" w:sz="0" w:space="0" w:color="auto"/>
                                      </w:divBdr>
                                      <w:divsChild>
                                        <w:div w:id="16289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7207">
                                  <w:marLeft w:val="0"/>
                                  <w:marRight w:val="0"/>
                                  <w:marTop w:val="0"/>
                                  <w:marBottom w:val="0"/>
                                  <w:divBdr>
                                    <w:top w:val="none" w:sz="0" w:space="0" w:color="auto"/>
                                    <w:left w:val="none" w:sz="0" w:space="0" w:color="auto"/>
                                    <w:bottom w:val="none" w:sz="0" w:space="0" w:color="auto"/>
                                    <w:right w:val="none" w:sz="0" w:space="0" w:color="auto"/>
                                  </w:divBdr>
                                  <w:divsChild>
                                    <w:div w:id="1705328458">
                                      <w:marLeft w:val="0"/>
                                      <w:marRight w:val="0"/>
                                      <w:marTop w:val="0"/>
                                      <w:marBottom w:val="0"/>
                                      <w:divBdr>
                                        <w:top w:val="none" w:sz="0" w:space="0" w:color="auto"/>
                                        <w:left w:val="none" w:sz="0" w:space="0" w:color="auto"/>
                                        <w:bottom w:val="none" w:sz="0" w:space="0" w:color="auto"/>
                                        <w:right w:val="none" w:sz="0" w:space="0" w:color="auto"/>
                                      </w:divBdr>
                                      <w:divsChild>
                                        <w:div w:id="8811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359">
                                  <w:marLeft w:val="0"/>
                                  <w:marRight w:val="0"/>
                                  <w:marTop w:val="0"/>
                                  <w:marBottom w:val="0"/>
                                  <w:divBdr>
                                    <w:top w:val="none" w:sz="0" w:space="0" w:color="auto"/>
                                    <w:left w:val="none" w:sz="0" w:space="0" w:color="auto"/>
                                    <w:bottom w:val="none" w:sz="0" w:space="0" w:color="auto"/>
                                    <w:right w:val="none" w:sz="0" w:space="0" w:color="auto"/>
                                  </w:divBdr>
                                  <w:divsChild>
                                    <w:div w:id="1809932329">
                                      <w:marLeft w:val="0"/>
                                      <w:marRight w:val="0"/>
                                      <w:marTop w:val="0"/>
                                      <w:marBottom w:val="0"/>
                                      <w:divBdr>
                                        <w:top w:val="none" w:sz="0" w:space="0" w:color="auto"/>
                                        <w:left w:val="none" w:sz="0" w:space="0" w:color="auto"/>
                                        <w:bottom w:val="none" w:sz="0" w:space="0" w:color="auto"/>
                                        <w:right w:val="none" w:sz="0" w:space="0" w:color="auto"/>
                                      </w:divBdr>
                                      <w:divsChild>
                                        <w:div w:id="13714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4557">
                                  <w:marLeft w:val="0"/>
                                  <w:marRight w:val="0"/>
                                  <w:marTop w:val="0"/>
                                  <w:marBottom w:val="0"/>
                                  <w:divBdr>
                                    <w:top w:val="none" w:sz="0" w:space="0" w:color="auto"/>
                                    <w:left w:val="none" w:sz="0" w:space="0" w:color="auto"/>
                                    <w:bottom w:val="none" w:sz="0" w:space="0" w:color="auto"/>
                                    <w:right w:val="none" w:sz="0" w:space="0" w:color="auto"/>
                                  </w:divBdr>
                                  <w:divsChild>
                                    <w:div w:id="36393194">
                                      <w:marLeft w:val="0"/>
                                      <w:marRight w:val="0"/>
                                      <w:marTop w:val="0"/>
                                      <w:marBottom w:val="0"/>
                                      <w:divBdr>
                                        <w:top w:val="none" w:sz="0" w:space="0" w:color="auto"/>
                                        <w:left w:val="none" w:sz="0" w:space="0" w:color="auto"/>
                                        <w:bottom w:val="none" w:sz="0" w:space="0" w:color="auto"/>
                                        <w:right w:val="none" w:sz="0" w:space="0" w:color="auto"/>
                                      </w:divBdr>
                                      <w:divsChild>
                                        <w:div w:id="20336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79213">
                          <w:marLeft w:val="0"/>
                          <w:marRight w:val="0"/>
                          <w:marTop w:val="0"/>
                          <w:marBottom w:val="0"/>
                          <w:divBdr>
                            <w:top w:val="none" w:sz="0" w:space="0" w:color="auto"/>
                            <w:left w:val="none" w:sz="0" w:space="0" w:color="auto"/>
                            <w:bottom w:val="none" w:sz="0" w:space="0" w:color="auto"/>
                            <w:right w:val="none" w:sz="0" w:space="0" w:color="auto"/>
                          </w:divBdr>
                          <w:divsChild>
                            <w:div w:id="1126391973">
                              <w:marLeft w:val="0"/>
                              <w:marRight w:val="0"/>
                              <w:marTop w:val="0"/>
                              <w:marBottom w:val="0"/>
                              <w:divBdr>
                                <w:top w:val="none" w:sz="0" w:space="0" w:color="auto"/>
                                <w:left w:val="none" w:sz="0" w:space="0" w:color="auto"/>
                                <w:bottom w:val="none" w:sz="0" w:space="0" w:color="auto"/>
                                <w:right w:val="none" w:sz="0" w:space="0" w:color="auto"/>
                              </w:divBdr>
                              <w:divsChild>
                                <w:div w:id="296378968">
                                  <w:marLeft w:val="0"/>
                                  <w:marRight w:val="0"/>
                                  <w:marTop w:val="0"/>
                                  <w:marBottom w:val="0"/>
                                  <w:divBdr>
                                    <w:top w:val="none" w:sz="0" w:space="0" w:color="auto"/>
                                    <w:left w:val="none" w:sz="0" w:space="0" w:color="auto"/>
                                    <w:bottom w:val="none" w:sz="0" w:space="0" w:color="auto"/>
                                    <w:right w:val="none" w:sz="0" w:space="0" w:color="auto"/>
                                  </w:divBdr>
                                </w:div>
                                <w:div w:id="19056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58459">
                          <w:marLeft w:val="0"/>
                          <w:marRight w:val="0"/>
                          <w:marTop w:val="0"/>
                          <w:marBottom w:val="0"/>
                          <w:divBdr>
                            <w:top w:val="none" w:sz="0" w:space="0" w:color="auto"/>
                            <w:left w:val="none" w:sz="0" w:space="0" w:color="auto"/>
                            <w:bottom w:val="none" w:sz="0" w:space="0" w:color="auto"/>
                            <w:right w:val="none" w:sz="0" w:space="0" w:color="auto"/>
                          </w:divBdr>
                          <w:divsChild>
                            <w:div w:id="4957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77421">
      <w:bodyDiv w:val="1"/>
      <w:marLeft w:val="0"/>
      <w:marRight w:val="0"/>
      <w:marTop w:val="0"/>
      <w:marBottom w:val="0"/>
      <w:divBdr>
        <w:top w:val="none" w:sz="0" w:space="0" w:color="auto"/>
        <w:left w:val="none" w:sz="0" w:space="0" w:color="auto"/>
        <w:bottom w:val="none" w:sz="0" w:space="0" w:color="auto"/>
        <w:right w:val="none" w:sz="0" w:space="0" w:color="auto"/>
      </w:divBdr>
      <w:divsChild>
        <w:div w:id="361129823">
          <w:marLeft w:val="0"/>
          <w:marRight w:val="0"/>
          <w:marTop w:val="0"/>
          <w:marBottom w:val="0"/>
          <w:divBdr>
            <w:top w:val="none" w:sz="0" w:space="0" w:color="auto"/>
            <w:left w:val="none" w:sz="0" w:space="0" w:color="auto"/>
            <w:bottom w:val="none" w:sz="0" w:space="0" w:color="auto"/>
            <w:right w:val="none" w:sz="0" w:space="0" w:color="auto"/>
          </w:divBdr>
          <w:divsChild>
            <w:div w:id="1559053254">
              <w:marLeft w:val="0"/>
              <w:marRight w:val="0"/>
              <w:marTop w:val="0"/>
              <w:marBottom w:val="0"/>
              <w:divBdr>
                <w:top w:val="none" w:sz="0" w:space="0" w:color="auto"/>
                <w:left w:val="none" w:sz="0" w:space="0" w:color="auto"/>
                <w:bottom w:val="none" w:sz="0" w:space="0" w:color="auto"/>
                <w:right w:val="none" w:sz="0" w:space="0" w:color="auto"/>
              </w:divBdr>
              <w:divsChild>
                <w:div w:id="131994401">
                  <w:marLeft w:val="0"/>
                  <w:marRight w:val="0"/>
                  <w:marTop w:val="0"/>
                  <w:marBottom w:val="0"/>
                  <w:divBdr>
                    <w:top w:val="none" w:sz="0" w:space="0" w:color="auto"/>
                    <w:left w:val="none" w:sz="0" w:space="0" w:color="auto"/>
                    <w:bottom w:val="none" w:sz="0" w:space="0" w:color="auto"/>
                    <w:right w:val="none" w:sz="0" w:space="0" w:color="auto"/>
                  </w:divBdr>
                  <w:divsChild>
                    <w:div w:id="1843932249">
                      <w:marLeft w:val="0"/>
                      <w:marRight w:val="0"/>
                      <w:marTop w:val="0"/>
                      <w:marBottom w:val="0"/>
                      <w:divBdr>
                        <w:top w:val="none" w:sz="0" w:space="0" w:color="auto"/>
                        <w:left w:val="none" w:sz="0" w:space="0" w:color="auto"/>
                        <w:bottom w:val="none" w:sz="0" w:space="0" w:color="auto"/>
                        <w:right w:val="none" w:sz="0" w:space="0" w:color="auto"/>
                      </w:divBdr>
                      <w:divsChild>
                        <w:div w:id="1348406446">
                          <w:marLeft w:val="0"/>
                          <w:marRight w:val="0"/>
                          <w:marTop w:val="0"/>
                          <w:marBottom w:val="0"/>
                          <w:divBdr>
                            <w:top w:val="none" w:sz="0" w:space="0" w:color="auto"/>
                            <w:left w:val="none" w:sz="0" w:space="0" w:color="auto"/>
                            <w:bottom w:val="none" w:sz="0" w:space="0" w:color="auto"/>
                            <w:right w:val="none" w:sz="0" w:space="0" w:color="auto"/>
                          </w:divBdr>
                        </w:div>
                      </w:divsChild>
                    </w:div>
                    <w:div w:id="503859015">
                      <w:marLeft w:val="0"/>
                      <w:marRight w:val="0"/>
                      <w:marTop w:val="0"/>
                      <w:marBottom w:val="0"/>
                      <w:divBdr>
                        <w:top w:val="none" w:sz="0" w:space="0" w:color="auto"/>
                        <w:left w:val="none" w:sz="0" w:space="0" w:color="auto"/>
                        <w:bottom w:val="none" w:sz="0" w:space="0" w:color="auto"/>
                        <w:right w:val="none" w:sz="0" w:space="0" w:color="auto"/>
                      </w:divBdr>
                      <w:divsChild>
                        <w:div w:id="330572178">
                          <w:marLeft w:val="0"/>
                          <w:marRight w:val="0"/>
                          <w:marTop w:val="0"/>
                          <w:marBottom w:val="0"/>
                          <w:divBdr>
                            <w:top w:val="none" w:sz="0" w:space="0" w:color="auto"/>
                            <w:left w:val="none" w:sz="0" w:space="0" w:color="auto"/>
                            <w:bottom w:val="none" w:sz="0" w:space="0" w:color="auto"/>
                            <w:right w:val="none" w:sz="0" w:space="0" w:color="auto"/>
                          </w:divBdr>
                          <w:divsChild>
                            <w:div w:id="2010521095">
                              <w:marLeft w:val="0"/>
                              <w:marRight w:val="0"/>
                              <w:marTop w:val="0"/>
                              <w:marBottom w:val="0"/>
                              <w:divBdr>
                                <w:top w:val="none" w:sz="0" w:space="0" w:color="auto"/>
                                <w:left w:val="none" w:sz="0" w:space="0" w:color="auto"/>
                                <w:bottom w:val="none" w:sz="0" w:space="0" w:color="auto"/>
                                <w:right w:val="none" w:sz="0" w:space="0" w:color="auto"/>
                              </w:divBdr>
                            </w:div>
                          </w:divsChild>
                        </w:div>
                        <w:div w:id="1330331683">
                          <w:marLeft w:val="0"/>
                          <w:marRight w:val="0"/>
                          <w:marTop w:val="0"/>
                          <w:marBottom w:val="0"/>
                          <w:divBdr>
                            <w:top w:val="none" w:sz="0" w:space="0" w:color="auto"/>
                            <w:left w:val="none" w:sz="0" w:space="0" w:color="auto"/>
                            <w:bottom w:val="none" w:sz="0" w:space="0" w:color="auto"/>
                            <w:right w:val="none" w:sz="0" w:space="0" w:color="auto"/>
                          </w:divBdr>
                          <w:divsChild>
                            <w:div w:id="1993366096">
                              <w:marLeft w:val="0"/>
                              <w:marRight w:val="0"/>
                              <w:marTop w:val="0"/>
                              <w:marBottom w:val="0"/>
                              <w:divBdr>
                                <w:top w:val="none" w:sz="0" w:space="0" w:color="auto"/>
                                <w:left w:val="none" w:sz="0" w:space="0" w:color="auto"/>
                                <w:bottom w:val="none" w:sz="0" w:space="0" w:color="auto"/>
                                <w:right w:val="none" w:sz="0" w:space="0" w:color="auto"/>
                              </w:divBdr>
                            </w:div>
                            <w:div w:id="1695226143">
                              <w:marLeft w:val="0"/>
                              <w:marRight w:val="0"/>
                              <w:marTop w:val="0"/>
                              <w:marBottom w:val="0"/>
                              <w:divBdr>
                                <w:top w:val="none" w:sz="0" w:space="0" w:color="auto"/>
                                <w:left w:val="none" w:sz="0" w:space="0" w:color="auto"/>
                                <w:bottom w:val="none" w:sz="0" w:space="0" w:color="auto"/>
                                <w:right w:val="none" w:sz="0" w:space="0" w:color="auto"/>
                              </w:divBdr>
                            </w:div>
                          </w:divsChild>
                        </w:div>
                        <w:div w:id="1194686574">
                          <w:marLeft w:val="0"/>
                          <w:marRight w:val="0"/>
                          <w:marTop w:val="0"/>
                          <w:marBottom w:val="0"/>
                          <w:divBdr>
                            <w:top w:val="none" w:sz="0" w:space="0" w:color="auto"/>
                            <w:left w:val="none" w:sz="0" w:space="0" w:color="auto"/>
                            <w:bottom w:val="none" w:sz="0" w:space="0" w:color="auto"/>
                            <w:right w:val="none" w:sz="0" w:space="0" w:color="auto"/>
                          </w:divBdr>
                          <w:divsChild>
                            <w:div w:id="1840074963">
                              <w:marLeft w:val="0"/>
                              <w:marRight w:val="0"/>
                              <w:marTop w:val="0"/>
                              <w:marBottom w:val="0"/>
                              <w:divBdr>
                                <w:top w:val="none" w:sz="0" w:space="0" w:color="auto"/>
                                <w:left w:val="none" w:sz="0" w:space="0" w:color="auto"/>
                                <w:bottom w:val="none" w:sz="0" w:space="0" w:color="auto"/>
                                <w:right w:val="none" w:sz="0" w:space="0" w:color="auto"/>
                              </w:divBdr>
                              <w:divsChild>
                                <w:div w:id="1784492487">
                                  <w:marLeft w:val="0"/>
                                  <w:marRight w:val="0"/>
                                  <w:marTop w:val="0"/>
                                  <w:marBottom w:val="0"/>
                                  <w:divBdr>
                                    <w:top w:val="none" w:sz="0" w:space="0" w:color="auto"/>
                                    <w:left w:val="none" w:sz="0" w:space="0" w:color="auto"/>
                                    <w:bottom w:val="none" w:sz="0" w:space="0" w:color="auto"/>
                                    <w:right w:val="none" w:sz="0" w:space="0" w:color="auto"/>
                                  </w:divBdr>
                                  <w:divsChild>
                                    <w:div w:id="832523067">
                                      <w:marLeft w:val="0"/>
                                      <w:marRight w:val="0"/>
                                      <w:marTop w:val="0"/>
                                      <w:marBottom w:val="0"/>
                                      <w:divBdr>
                                        <w:top w:val="none" w:sz="0" w:space="0" w:color="auto"/>
                                        <w:left w:val="none" w:sz="0" w:space="0" w:color="auto"/>
                                        <w:bottom w:val="none" w:sz="0" w:space="0" w:color="auto"/>
                                        <w:right w:val="none" w:sz="0" w:space="0" w:color="auto"/>
                                      </w:divBdr>
                                      <w:divsChild>
                                        <w:div w:id="2677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6108">
                                  <w:marLeft w:val="0"/>
                                  <w:marRight w:val="0"/>
                                  <w:marTop w:val="0"/>
                                  <w:marBottom w:val="0"/>
                                  <w:divBdr>
                                    <w:top w:val="none" w:sz="0" w:space="0" w:color="auto"/>
                                    <w:left w:val="none" w:sz="0" w:space="0" w:color="auto"/>
                                    <w:bottom w:val="none" w:sz="0" w:space="0" w:color="auto"/>
                                    <w:right w:val="none" w:sz="0" w:space="0" w:color="auto"/>
                                  </w:divBdr>
                                  <w:divsChild>
                                    <w:div w:id="918637425">
                                      <w:marLeft w:val="0"/>
                                      <w:marRight w:val="0"/>
                                      <w:marTop w:val="0"/>
                                      <w:marBottom w:val="0"/>
                                      <w:divBdr>
                                        <w:top w:val="none" w:sz="0" w:space="0" w:color="auto"/>
                                        <w:left w:val="none" w:sz="0" w:space="0" w:color="auto"/>
                                        <w:bottom w:val="none" w:sz="0" w:space="0" w:color="auto"/>
                                        <w:right w:val="none" w:sz="0" w:space="0" w:color="auto"/>
                                      </w:divBdr>
                                      <w:divsChild>
                                        <w:div w:id="6943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9601">
                                  <w:marLeft w:val="0"/>
                                  <w:marRight w:val="0"/>
                                  <w:marTop w:val="0"/>
                                  <w:marBottom w:val="0"/>
                                  <w:divBdr>
                                    <w:top w:val="none" w:sz="0" w:space="0" w:color="auto"/>
                                    <w:left w:val="none" w:sz="0" w:space="0" w:color="auto"/>
                                    <w:bottom w:val="none" w:sz="0" w:space="0" w:color="auto"/>
                                    <w:right w:val="none" w:sz="0" w:space="0" w:color="auto"/>
                                  </w:divBdr>
                                  <w:divsChild>
                                    <w:div w:id="701050842">
                                      <w:marLeft w:val="0"/>
                                      <w:marRight w:val="0"/>
                                      <w:marTop w:val="0"/>
                                      <w:marBottom w:val="0"/>
                                      <w:divBdr>
                                        <w:top w:val="none" w:sz="0" w:space="0" w:color="auto"/>
                                        <w:left w:val="none" w:sz="0" w:space="0" w:color="auto"/>
                                        <w:bottom w:val="none" w:sz="0" w:space="0" w:color="auto"/>
                                        <w:right w:val="none" w:sz="0" w:space="0" w:color="auto"/>
                                      </w:divBdr>
                                      <w:divsChild>
                                        <w:div w:id="15877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75">
                                  <w:marLeft w:val="0"/>
                                  <w:marRight w:val="0"/>
                                  <w:marTop w:val="0"/>
                                  <w:marBottom w:val="0"/>
                                  <w:divBdr>
                                    <w:top w:val="none" w:sz="0" w:space="0" w:color="auto"/>
                                    <w:left w:val="none" w:sz="0" w:space="0" w:color="auto"/>
                                    <w:bottom w:val="none" w:sz="0" w:space="0" w:color="auto"/>
                                    <w:right w:val="none" w:sz="0" w:space="0" w:color="auto"/>
                                  </w:divBdr>
                                  <w:divsChild>
                                    <w:div w:id="365369766">
                                      <w:marLeft w:val="0"/>
                                      <w:marRight w:val="0"/>
                                      <w:marTop w:val="0"/>
                                      <w:marBottom w:val="0"/>
                                      <w:divBdr>
                                        <w:top w:val="none" w:sz="0" w:space="0" w:color="auto"/>
                                        <w:left w:val="none" w:sz="0" w:space="0" w:color="auto"/>
                                        <w:bottom w:val="none" w:sz="0" w:space="0" w:color="auto"/>
                                        <w:right w:val="none" w:sz="0" w:space="0" w:color="auto"/>
                                      </w:divBdr>
                                      <w:divsChild>
                                        <w:div w:id="11177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1567">
                          <w:marLeft w:val="0"/>
                          <w:marRight w:val="0"/>
                          <w:marTop w:val="0"/>
                          <w:marBottom w:val="0"/>
                          <w:divBdr>
                            <w:top w:val="none" w:sz="0" w:space="0" w:color="auto"/>
                            <w:left w:val="none" w:sz="0" w:space="0" w:color="auto"/>
                            <w:bottom w:val="none" w:sz="0" w:space="0" w:color="auto"/>
                            <w:right w:val="none" w:sz="0" w:space="0" w:color="auto"/>
                          </w:divBdr>
                          <w:divsChild>
                            <w:div w:id="192109560">
                              <w:marLeft w:val="0"/>
                              <w:marRight w:val="0"/>
                              <w:marTop w:val="0"/>
                              <w:marBottom w:val="0"/>
                              <w:divBdr>
                                <w:top w:val="none" w:sz="0" w:space="0" w:color="auto"/>
                                <w:left w:val="none" w:sz="0" w:space="0" w:color="auto"/>
                                <w:bottom w:val="none" w:sz="0" w:space="0" w:color="auto"/>
                                <w:right w:val="none" w:sz="0" w:space="0" w:color="auto"/>
                              </w:divBdr>
                              <w:divsChild>
                                <w:div w:id="1132021972">
                                  <w:marLeft w:val="0"/>
                                  <w:marRight w:val="0"/>
                                  <w:marTop w:val="0"/>
                                  <w:marBottom w:val="0"/>
                                  <w:divBdr>
                                    <w:top w:val="none" w:sz="0" w:space="0" w:color="auto"/>
                                    <w:left w:val="none" w:sz="0" w:space="0" w:color="auto"/>
                                    <w:bottom w:val="none" w:sz="0" w:space="0" w:color="auto"/>
                                    <w:right w:val="none" w:sz="0" w:space="0" w:color="auto"/>
                                  </w:divBdr>
                                </w:div>
                                <w:div w:id="21046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416">
                          <w:marLeft w:val="0"/>
                          <w:marRight w:val="0"/>
                          <w:marTop w:val="0"/>
                          <w:marBottom w:val="0"/>
                          <w:divBdr>
                            <w:top w:val="none" w:sz="0" w:space="0" w:color="auto"/>
                            <w:left w:val="none" w:sz="0" w:space="0" w:color="auto"/>
                            <w:bottom w:val="none" w:sz="0" w:space="0" w:color="auto"/>
                            <w:right w:val="none" w:sz="0" w:space="0" w:color="auto"/>
                          </w:divBdr>
                          <w:divsChild>
                            <w:div w:id="145092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c.ca/news/politics/story/2012/12/20/pol-kyoto-protocol-part-one-ends.html" TargetMode="External"/><Relationship Id="rId5" Type="http://schemas.openxmlformats.org/officeDocument/2006/relationships/hyperlink" Target="http://www.cbc.ca/news/credi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Godson, Leslie</cp:lastModifiedBy>
  <cp:revision>5</cp:revision>
  <cp:lastPrinted>2013-04-16T19:12:00Z</cp:lastPrinted>
  <dcterms:created xsi:type="dcterms:W3CDTF">2013-04-16T19:07:00Z</dcterms:created>
  <dcterms:modified xsi:type="dcterms:W3CDTF">2015-04-08T12:19:00Z</dcterms:modified>
</cp:coreProperties>
</file>