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1C" w:rsidRDefault="0066741C" w:rsidP="00803DE5">
      <w:pPr>
        <w:pStyle w:val="NoSpacing"/>
        <w:rPr>
          <w:rFonts w:ascii="Berlin Sans FB Demi" w:hAnsi="Berlin Sans FB Demi"/>
          <w:lang w:val="en-US"/>
        </w:rPr>
      </w:pPr>
      <w:r w:rsidRPr="0066741C">
        <w:rPr>
          <w:rFonts w:ascii="Berlin Sans FB Demi" w:hAnsi="Berlin Sans FB Demi"/>
          <w:noProof/>
          <w:lang w:eastAsia="en-CA"/>
        </w:rPr>
        <mc:AlternateContent>
          <mc:Choice Requires="wps">
            <w:drawing>
              <wp:anchor distT="0" distB="0" distL="114300" distR="114300" simplePos="0" relativeHeight="251662336" behindDoc="0" locked="0" layoutInCell="1" allowOverlap="1" wp14:anchorId="45BD05E7" wp14:editId="7F983E6A">
                <wp:simplePos x="0" y="0"/>
                <wp:positionH relativeFrom="column">
                  <wp:posOffset>-428965</wp:posOffset>
                </wp:positionH>
                <wp:positionV relativeFrom="paragraph">
                  <wp:posOffset>-280167</wp:posOffset>
                </wp:positionV>
                <wp:extent cx="1998345" cy="435610"/>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435610"/>
                        </a:xfrm>
                        <a:prstGeom prst="rect">
                          <a:avLst/>
                        </a:prstGeom>
                        <a:solidFill>
                          <a:srgbClr val="FFFFFF"/>
                        </a:solidFill>
                        <a:ln w="9525">
                          <a:solidFill>
                            <a:schemeClr val="bg1"/>
                          </a:solidFill>
                          <a:miter lim="800000"/>
                          <a:headEnd/>
                          <a:tailEnd/>
                        </a:ln>
                      </wps:spPr>
                      <wps:txbx>
                        <w:txbxContent>
                          <w:p w:rsidR="0066741C" w:rsidRPr="0066741C" w:rsidRDefault="0066741C" w:rsidP="0066741C">
                            <w:pPr>
                              <w:pStyle w:val="NoSpacing"/>
                              <w:rPr>
                                <w:rFonts w:ascii="Berlin Sans FB Demi" w:hAnsi="Berlin Sans FB Demi"/>
                                <w:sz w:val="16"/>
                                <w:szCs w:val="16"/>
                              </w:rPr>
                            </w:pPr>
                            <w:r w:rsidRPr="0066741C">
                              <w:rPr>
                                <w:rFonts w:ascii="Berlin Sans FB Demi" w:hAnsi="Berlin Sans FB Demi"/>
                                <w:sz w:val="16"/>
                                <w:szCs w:val="16"/>
                              </w:rPr>
                              <w:t>CGC1DI</w:t>
                            </w:r>
                          </w:p>
                          <w:p w:rsidR="0066741C" w:rsidRPr="0066741C" w:rsidRDefault="0066741C" w:rsidP="0066741C">
                            <w:pPr>
                              <w:pStyle w:val="NoSpacing"/>
                              <w:rPr>
                                <w:rFonts w:ascii="Berlin Sans FB Demi" w:hAnsi="Berlin Sans FB Demi"/>
                                <w:sz w:val="28"/>
                                <w:szCs w:val="28"/>
                              </w:rPr>
                            </w:pPr>
                            <w:r w:rsidRPr="0066741C">
                              <w:rPr>
                                <w:rFonts w:ascii="Berlin Sans FB Demi" w:hAnsi="Berlin Sans FB Demi"/>
                                <w:sz w:val="28"/>
                                <w:szCs w:val="28"/>
                              </w:rPr>
                              <w:t xml:space="preserve">Liens </w:t>
                            </w:r>
                            <w:proofErr w:type="spellStart"/>
                            <w:r w:rsidRPr="0066741C">
                              <w:rPr>
                                <w:rFonts w:ascii="Berlin Sans FB Demi" w:hAnsi="Berlin Sans FB Demi"/>
                                <w:sz w:val="28"/>
                                <w:szCs w:val="28"/>
                              </w:rPr>
                              <w:t>internationaux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22.05pt;width:157.3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" strokecolor="white [3212]">
                <v:textbox>
                  <w:txbxContent>
                    <w:p w:rsidR="0066741C" w:rsidRPr="0066741C" w:rsidRDefault="0066741C" w:rsidP="0066741C">
                      <w:pPr>
                        <w:pStyle w:val="NoSpacing"/>
                        <w:rPr>
                          <w:rFonts w:ascii="Berlin Sans FB Demi" w:hAnsi="Berlin Sans FB Demi"/>
                          <w:sz w:val="16"/>
                          <w:szCs w:val="16"/>
                        </w:rPr>
                      </w:pPr>
                      <w:r w:rsidRPr="0066741C">
                        <w:rPr>
                          <w:rFonts w:ascii="Berlin Sans FB Demi" w:hAnsi="Berlin Sans FB Demi"/>
                          <w:sz w:val="16"/>
                          <w:szCs w:val="16"/>
                        </w:rPr>
                        <w:t>CGC1DI</w:t>
                      </w:r>
                    </w:p>
                    <w:p w:rsidR="0066741C" w:rsidRPr="0066741C" w:rsidRDefault="0066741C" w:rsidP="0066741C">
                      <w:pPr>
                        <w:pStyle w:val="NoSpacing"/>
                        <w:rPr>
                          <w:rFonts w:ascii="Berlin Sans FB Demi" w:hAnsi="Berlin Sans FB Demi"/>
                          <w:sz w:val="28"/>
                          <w:szCs w:val="28"/>
                        </w:rPr>
                      </w:pPr>
                      <w:r w:rsidRPr="0066741C">
                        <w:rPr>
                          <w:rFonts w:ascii="Berlin Sans FB Demi" w:hAnsi="Berlin Sans FB Demi"/>
                          <w:sz w:val="28"/>
                          <w:szCs w:val="28"/>
                        </w:rPr>
                        <w:t xml:space="preserve">Liens </w:t>
                      </w:r>
                      <w:proofErr w:type="spellStart"/>
                      <w:r w:rsidRPr="0066741C">
                        <w:rPr>
                          <w:rFonts w:ascii="Berlin Sans FB Demi" w:hAnsi="Berlin Sans FB Demi"/>
                          <w:sz w:val="28"/>
                          <w:szCs w:val="28"/>
                        </w:rPr>
                        <w:t>internationaux</w:t>
                      </w:r>
                      <w:proofErr w:type="spellEnd"/>
                    </w:p>
                  </w:txbxContent>
                </v:textbox>
              </v:shape>
            </w:pict>
          </mc:Fallback>
        </mc:AlternateContent>
      </w:r>
    </w:p>
    <w:p w:rsidR="00803DE5" w:rsidRDefault="00803DE5" w:rsidP="00803DE5">
      <w:pPr>
        <w:pStyle w:val="NoSpacing"/>
        <w:rPr>
          <w:rFonts w:ascii="Berlin Sans FB Demi" w:hAnsi="Berlin Sans FB Demi"/>
          <w:lang w:val="en-US"/>
        </w:rPr>
      </w:pPr>
      <w:r>
        <w:rPr>
          <w:rFonts w:ascii="Berlin Sans FB Demi" w:hAnsi="Berlin Sans FB Demi"/>
          <w:noProof/>
          <w:lang w:eastAsia="en-CA"/>
        </w:rPr>
        <mc:AlternateContent>
          <mc:Choice Requires="wps">
            <w:drawing>
              <wp:anchor distT="0" distB="0" distL="114300" distR="114300" simplePos="0" relativeHeight="251659264" behindDoc="0" locked="0" layoutInCell="1" allowOverlap="1">
                <wp:simplePos x="0" y="0"/>
                <wp:positionH relativeFrom="column">
                  <wp:posOffset>-294375</wp:posOffset>
                </wp:positionH>
                <wp:positionV relativeFrom="paragraph">
                  <wp:posOffset>88693</wp:posOffset>
                </wp:positionV>
                <wp:extent cx="6655981"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655981" cy="106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pt,7pt" to="500.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" strokecolor="black [3213]" strokeweight="1.5pt"/>
            </w:pict>
          </mc:Fallback>
        </mc:AlternateContent>
      </w:r>
    </w:p>
    <w:p w:rsidR="00803DE5" w:rsidRPr="004016B2" w:rsidRDefault="00803DE5" w:rsidP="00803DE5">
      <w:pPr>
        <w:pStyle w:val="NoSpacing"/>
        <w:rPr>
          <w:rFonts w:ascii="Berlin Sans FB Demi" w:hAnsi="Berlin Sans FB Demi"/>
          <w:sz w:val="16"/>
          <w:szCs w:val="16"/>
          <w:lang w:val="en-US"/>
        </w:rPr>
      </w:pPr>
    </w:p>
    <w:p w:rsidR="00803DE5" w:rsidRPr="004016B2" w:rsidRDefault="00803DE5" w:rsidP="00803DE5">
      <w:pPr>
        <w:pStyle w:val="NoSpacing"/>
        <w:rPr>
          <w:rFonts w:ascii="Showcard Gothic" w:hAnsi="Showcard Gothic" w:cstheme="minorHAnsi"/>
          <w:lang w:val="fr-CA"/>
        </w:rPr>
      </w:pPr>
      <w:r w:rsidRPr="004016B2">
        <w:rPr>
          <w:rFonts w:ascii="Showcard Gothic" w:hAnsi="Showcard Gothic"/>
          <w:sz w:val="40"/>
          <w:szCs w:val="40"/>
          <w:lang w:val="fr-CA"/>
        </w:rPr>
        <w:t>Le Canada et les organisations mondiales</w:t>
      </w:r>
    </w:p>
    <w:p w:rsidR="00803DE5" w:rsidRDefault="008D48C4" w:rsidP="00803DE5">
      <w:pPr>
        <w:pStyle w:val="NoSpacing"/>
        <w:rPr>
          <w:rFonts w:cstheme="minorHAnsi"/>
          <w:lang w:val="fr-CA"/>
        </w:rPr>
      </w:pPr>
      <w:r>
        <w:rPr>
          <w:rFonts w:ascii="Berlin Sans FB Demi" w:hAnsi="Berlin Sans FB Demi"/>
          <w:noProof/>
          <w:lang w:eastAsia="en-CA"/>
        </w:rPr>
        <mc:AlternateContent>
          <mc:Choice Requires="wps">
            <w:drawing>
              <wp:anchor distT="0" distB="0" distL="114300" distR="114300" simplePos="0" relativeHeight="251660288" behindDoc="1" locked="0" layoutInCell="1" allowOverlap="1" wp14:anchorId="3B1B12B0" wp14:editId="18A8C6C7">
                <wp:simplePos x="0" y="0"/>
                <wp:positionH relativeFrom="column">
                  <wp:posOffset>-209314</wp:posOffset>
                </wp:positionH>
                <wp:positionV relativeFrom="paragraph">
                  <wp:posOffset>74737</wp:posOffset>
                </wp:positionV>
                <wp:extent cx="6474460" cy="1190847"/>
                <wp:effectExtent l="0" t="0" r="21590" b="28575"/>
                <wp:wrapNone/>
                <wp:docPr id="2" name="Rectangle 2"/>
                <wp:cNvGraphicFramePr/>
                <a:graphic xmlns:a="http://schemas.openxmlformats.org/drawingml/2006/main">
                  <a:graphicData uri="http://schemas.microsoft.com/office/word/2010/wordprocessingShape">
                    <wps:wsp>
                      <wps:cNvSpPr/>
                      <wps:spPr>
                        <a:xfrm>
                          <a:off x="0" y="0"/>
                          <a:ext cx="6474460" cy="1190847"/>
                        </a:xfrm>
                        <a:prstGeom prst="rect">
                          <a:avLst/>
                        </a:prstGeom>
                        <a:solidFill>
                          <a:schemeClr val="bg1"/>
                        </a:solid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5pt;margin-top:5.9pt;width:509.8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" fillcolor="white [3212]" strokecolor="black [3213]" strokeweight="2pt">
                <v:stroke dashstyle="longDashDot"/>
              </v:rect>
            </w:pict>
          </mc:Fallback>
        </mc:AlternateContent>
      </w:r>
    </w:p>
    <w:p w:rsidR="00803DE5" w:rsidRDefault="008D48C4" w:rsidP="00803DE5">
      <w:pPr>
        <w:pStyle w:val="NoSpacing"/>
        <w:rPr>
          <w:rFonts w:cstheme="minorHAnsi"/>
          <w:lang w:val="fr-CA"/>
        </w:rPr>
      </w:pPr>
      <w:r w:rsidRPr="008D48C4">
        <w:rPr>
          <w:rFonts w:cstheme="minorHAnsi"/>
          <w:noProof/>
          <w:lang w:eastAsia="en-CA"/>
        </w:rPr>
        <mc:AlternateContent>
          <mc:Choice Requires="wps">
            <w:drawing>
              <wp:anchor distT="0" distB="0" distL="114300" distR="114300" simplePos="0" relativeHeight="251671552" behindDoc="0" locked="0" layoutInCell="1" allowOverlap="1" wp14:anchorId="4D10B47D" wp14:editId="14E907F0">
                <wp:simplePos x="0" y="0"/>
                <wp:positionH relativeFrom="column">
                  <wp:posOffset>-81280</wp:posOffset>
                </wp:positionH>
                <wp:positionV relativeFrom="paragraph">
                  <wp:posOffset>-635</wp:posOffset>
                </wp:positionV>
                <wp:extent cx="6250940" cy="1030605"/>
                <wp:effectExtent l="0" t="0" r="1651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030605"/>
                        </a:xfrm>
                        <a:prstGeom prst="rect">
                          <a:avLst/>
                        </a:prstGeom>
                        <a:solidFill>
                          <a:srgbClr val="FFFFFF"/>
                        </a:solidFill>
                        <a:ln w="9525">
                          <a:solidFill>
                            <a:schemeClr val="bg1"/>
                          </a:solidFill>
                          <a:miter lim="800000"/>
                          <a:headEnd/>
                          <a:tailEnd/>
                        </a:ln>
                      </wps:spPr>
                      <wps:txbx>
                        <w:txbxContent>
                          <w:p w:rsidR="008D48C4" w:rsidRDefault="008D48C4" w:rsidP="008D48C4">
                            <w:pPr>
                              <w:pStyle w:val="NoSpacing"/>
                              <w:rPr>
                                <w:rFonts w:cstheme="minorHAnsi"/>
                                <w:lang w:val="fr-CA"/>
                              </w:rPr>
                            </w:pPr>
                            <w:r>
                              <w:rPr>
                                <w:rFonts w:cstheme="minorHAnsi"/>
                                <w:lang w:val="fr-CA"/>
                              </w:rPr>
                              <w:t>En tant que Canadiens, nous faisons partie d’un pays qui devient de plus en plus intégré au reste du monde. Il serait impossible de passer une journée de notre vie sans nous dépendre d’un autre pays pour la nourriture, les vêtements, les appareils électroniques, …presque tout! Ci-dessous vous trouverez quelques organisations mondiales desquelles le Canada est membre afin de se faire une partie bien informé, actif, et avec un but lié au reste du monde avec qui nous nous interagissons au quotidien.</w:t>
                            </w:r>
                          </w:p>
                          <w:p w:rsidR="008D48C4" w:rsidRPr="008D48C4" w:rsidRDefault="008D48C4" w:rsidP="008D48C4">
                            <w:pPr>
                              <w:pStyle w:val="NoSpacing"/>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4pt;margin-top:-.05pt;width:492.2pt;height:8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" strokecolor="white [3212]">
                <v:textbox>
                  <w:txbxContent>
                    <w:p w:rsidR="008D48C4" w:rsidRDefault="008D48C4" w:rsidP="008D48C4">
                      <w:pPr>
                        <w:pStyle w:val="NoSpacing"/>
                        <w:rPr>
                          <w:rFonts w:cstheme="minorHAnsi"/>
                          <w:lang w:val="fr-CA"/>
                        </w:rPr>
                      </w:pPr>
                      <w:r>
                        <w:rPr>
                          <w:rFonts w:cstheme="minorHAnsi"/>
                          <w:lang w:val="fr-CA"/>
                        </w:rPr>
                        <w:t>En tant que Canadiens, nous faisons partie d’un pays qui devient de plus en plus intégré au reste du monde. Il serait impossible de passer une journée de notre vie sans nous dépendre d’un autre pays pour la nourriture, les vêtements, les appareils électroniques, …presque tout! Ci-dessous vous trouverez quelques organisations mondiales desquelles le Canada est membre afin de se faire une partie bien informé, actif, et avec un but lié au reste du monde avec qui nous nous interagissons au quotidien.</w:t>
                      </w:r>
                    </w:p>
                    <w:p w:rsidR="008D48C4" w:rsidRPr="008D48C4" w:rsidRDefault="008D48C4" w:rsidP="008D48C4">
                      <w:pPr>
                        <w:pStyle w:val="NoSpacing"/>
                        <w:rPr>
                          <w:lang w:val="fr-CA"/>
                        </w:rPr>
                      </w:pPr>
                    </w:p>
                  </w:txbxContent>
                </v:textbox>
              </v:shape>
            </w:pict>
          </mc:Fallback>
        </mc:AlternateContent>
      </w:r>
    </w:p>
    <w:p w:rsidR="008D48C4" w:rsidRDefault="008D48C4" w:rsidP="00803DE5">
      <w:pPr>
        <w:pStyle w:val="NoSpacing"/>
        <w:rPr>
          <w:rFonts w:cstheme="minorHAnsi"/>
          <w:lang w:val="fr-CA"/>
        </w:rPr>
      </w:pPr>
    </w:p>
    <w:p w:rsidR="008D48C4" w:rsidRDefault="008D48C4" w:rsidP="00803DE5">
      <w:pPr>
        <w:pStyle w:val="NoSpacing"/>
        <w:rPr>
          <w:rFonts w:cstheme="minorHAnsi"/>
          <w:lang w:val="fr-CA"/>
        </w:rPr>
      </w:pPr>
    </w:p>
    <w:p w:rsidR="008D48C4" w:rsidRDefault="008D48C4" w:rsidP="00803DE5">
      <w:pPr>
        <w:pStyle w:val="NoSpacing"/>
        <w:rPr>
          <w:rFonts w:cstheme="minorHAnsi"/>
          <w:lang w:val="fr-CA"/>
        </w:rPr>
      </w:pPr>
    </w:p>
    <w:p w:rsidR="008D48C4" w:rsidRDefault="008D48C4" w:rsidP="00803DE5">
      <w:pPr>
        <w:pStyle w:val="NoSpacing"/>
        <w:rPr>
          <w:rFonts w:cstheme="minorHAnsi"/>
          <w:lang w:val="fr-CA"/>
        </w:rPr>
      </w:pPr>
    </w:p>
    <w:p w:rsidR="008D48C4" w:rsidRDefault="008D48C4" w:rsidP="00803DE5">
      <w:pPr>
        <w:pStyle w:val="NoSpacing"/>
        <w:rPr>
          <w:rFonts w:cstheme="minorHAnsi"/>
          <w:lang w:val="fr-CA"/>
        </w:rPr>
      </w:pPr>
    </w:p>
    <w:p w:rsidR="00803DE5" w:rsidRDefault="00803DE5" w:rsidP="00803DE5">
      <w:pPr>
        <w:pStyle w:val="NoSpacing"/>
        <w:rPr>
          <w:rFonts w:cstheme="minorHAnsi"/>
          <w:lang w:val="fr-CA"/>
        </w:rPr>
      </w:pPr>
    </w:p>
    <w:p w:rsidR="008D48C4" w:rsidRDefault="008D48C4" w:rsidP="00803DE5">
      <w:pPr>
        <w:pStyle w:val="NoSpacing"/>
        <w:rPr>
          <w:rFonts w:ascii="Cooper Black" w:hAnsi="Cooper Black" w:cstheme="minorHAnsi"/>
          <w:sz w:val="24"/>
          <w:szCs w:val="24"/>
          <w:lang w:val="fr-CA"/>
        </w:rPr>
      </w:pPr>
      <w:r>
        <w:rPr>
          <w:noProof/>
          <w:lang w:eastAsia="en-CA"/>
        </w:rPr>
        <w:drawing>
          <wp:anchor distT="0" distB="0" distL="114300" distR="114300" simplePos="0" relativeHeight="251668480" behindDoc="1" locked="0" layoutInCell="1" allowOverlap="1" wp14:anchorId="67E0EEEA" wp14:editId="3B3A7DC5">
            <wp:simplePos x="0" y="0"/>
            <wp:positionH relativeFrom="column">
              <wp:posOffset>5318760</wp:posOffset>
            </wp:positionH>
            <wp:positionV relativeFrom="paragraph">
              <wp:posOffset>80645</wp:posOffset>
            </wp:positionV>
            <wp:extent cx="918845" cy="786765"/>
            <wp:effectExtent l="0" t="0" r="0" b="0"/>
            <wp:wrapTight wrapText="bothSides">
              <wp:wrapPolygon edited="0">
                <wp:start x="0" y="0"/>
                <wp:lineTo x="0" y="20920"/>
                <wp:lineTo x="21048" y="20920"/>
                <wp:lineTo x="21048" y="0"/>
                <wp:lineTo x="0" y="0"/>
              </wp:wrapPolygon>
            </wp:wrapTight>
            <wp:docPr id="11" name="Picture 11" descr="http://rockcreekfreepress.com/Images/UN_logo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ckcreekfreepress.com/Images/UN_logo_transpar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84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6B2" w:rsidRPr="00050A00" w:rsidRDefault="004016B2" w:rsidP="00803DE5">
      <w:pPr>
        <w:pStyle w:val="NoSpacing"/>
        <w:rPr>
          <w:rStyle w:val="apple-converted-space"/>
          <w:rFonts w:cstheme="minorHAnsi"/>
          <w:shd w:val="clear" w:color="auto" w:fill="FFFFFF"/>
          <w:lang w:val="fr-CA"/>
        </w:rPr>
      </w:pPr>
      <w:r w:rsidRPr="00E118DB">
        <w:rPr>
          <w:rFonts w:ascii="Cooper Black" w:hAnsi="Cooper Black" w:cstheme="minorHAnsi"/>
          <w:sz w:val="24"/>
          <w:szCs w:val="24"/>
          <w:lang w:val="fr-CA"/>
        </w:rPr>
        <w:t>Les Nations Unies (NU) </w:t>
      </w:r>
      <w:r w:rsidRPr="00050A00">
        <w:rPr>
          <w:rFonts w:ascii="Cooper Black" w:hAnsi="Cooper Black" w:cstheme="minorHAnsi"/>
          <w:sz w:val="24"/>
          <w:szCs w:val="24"/>
          <w:lang w:val="fr-CA"/>
        </w:rPr>
        <w:t>:</w:t>
      </w:r>
      <w:r w:rsidRPr="00050A00">
        <w:rPr>
          <w:rFonts w:cstheme="minorHAnsi"/>
          <w:lang w:val="fr-CA"/>
        </w:rPr>
        <w:t xml:space="preserve"> </w:t>
      </w:r>
      <w:r w:rsidRPr="00050A00">
        <w:rPr>
          <w:rFonts w:cstheme="minorHAnsi"/>
          <w:shd w:val="clear" w:color="auto" w:fill="FFFFFF"/>
          <w:lang w:val="fr-CA"/>
        </w:rPr>
        <w:t>L’ONU est fondée en</w:t>
      </w:r>
      <w:r w:rsidRPr="00050A00">
        <w:rPr>
          <w:rStyle w:val="apple-converted-space"/>
          <w:rFonts w:cstheme="minorHAnsi"/>
          <w:shd w:val="clear" w:color="auto" w:fill="FFFFFF"/>
          <w:lang w:val="fr-CA"/>
        </w:rPr>
        <w:t> </w:t>
      </w:r>
      <w:hyperlink r:id="rId6" w:tooltip="1945" w:history="1">
        <w:r w:rsidRPr="00050A00">
          <w:rPr>
            <w:rStyle w:val="Hyperlink"/>
            <w:rFonts w:cstheme="minorHAnsi"/>
            <w:color w:val="auto"/>
            <w:u w:val="none"/>
            <w:shd w:val="clear" w:color="auto" w:fill="FFFFFF"/>
            <w:lang w:val="fr-CA"/>
          </w:rPr>
          <w:t>1945</w:t>
        </w:r>
      </w:hyperlink>
      <w:r w:rsidRPr="00050A00">
        <w:rPr>
          <w:rStyle w:val="apple-converted-space"/>
          <w:rFonts w:cstheme="minorHAnsi"/>
          <w:shd w:val="clear" w:color="auto" w:fill="FFFFFF"/>
          <w:lang w:val="fr-CA"/>
        </w:rPr>
        <w:t> </w:t>
      </w:r>
      <w:r w:rsidRPr="00050A00">
        <w:rPr>
          <w:rFonts w:cstheme="minorHAnsi"/>
          <w:shd w:val="clear" w:color="auto" w:fill="FFFFFF"/>
          <w:lang w:val="fr-CA"/>
        </w:rPr>
        <w:t>après la</w:t>
      </w:r>
      <w:r w:rsidRPr="00050A00">
        <w:rPr>
          <w:rStyle w:val="apple-converted-space"/>
          <w:rFonts w:cstheme="minorHAnsi"/>
          <w:shd w:val="clear" w:color="auto" w:fill="FFFFFF"/>
          <w:lang w:val="fr-CA"/>
        </w:rPr>
        <w:t> </w:t>
      </w:r>
      <w:hyperlink r:id="rId7" w:tooltip="Seconde Guerre mondiale" w:history="1">
        <w:r w:rsidRPr="00050A00">
          <w:rPr>
            <w:rStyle w:val="Hyperlink"/>
            <w:rFonts w:cstheme="minorHAnsi"/>
            <w:color w:val="auto"/>
            <w:u w:val="none"/>
            <w:shd w:val="clear" w:color="auto" w:fill="FFFFFF"/>
            <w:lang w:val="fr-CA"/>
          </w:rPr>
          <w:t xml:space="preserve">Seconde Guerre </w:t>
        </w:r>
        <w:bookmarkStart w:id="0" w:name="_GoBack"/>
        <w:bookmarkEnd w:id="0"/>
        <w:r w:rsidRPr="00050A00">
          <w:rPr>
            <w:rStyle w:val="Hyperlink"/>
            <w:rFonts w:cstheme="minorHAnsi"/>
            <w:color w:val="auto"/>
            <w:u w:val="none"/>
            <w:shd w:val="clear" w:color="auto" w:fill="FFFFFF"/>
            <w:lang w:val="fr-CA"/>
          </w:rPr>
          <w:t>mondiale</w:t>
        </w:r>
      </w:hyperlink>
      <w:r w:rsidRPr="00050A00">
        <w:rPr>
          <w:rStyle w:val="apple-converted-space"/>
          <w:rFonts w:cstheme="minorHAnsi"/>
          <w:shd w:val="clear" w:color="auto" w:fill="FFFFFF"/>
          <w:lang w:val="fr-CA"/>
        </w:rPr>
        <w:t> </w:t>
      </w:r>
      <w:r w:rsidRPr="00050A00">
        <w:rPr>
          <w:rFonts w:cstheme="minorHAnsi"/>
          <w:shd w:val="clear" w:color="auto" w:fill="FFFFFF"/>
          <w:lang w:val="fr-CA"/>
        </w:rPr>
        <w:t xml:space="preserve"> afin d’arrêter les guerres entre pays et de fournir une plate-forme de dialogue international.</w:t>
      </w:r>
      <w:r w:rsidRPr="00050A00">
        <w:rPr>
          <w:rStyle w:val="apple-converted-space"/>
          <w:rFonts w:ascii="Arial" w:hAnsi="Arial" w:cs="Arial"/>
          <w:sz w:val="21"/>
          <w:szCs w:val="21"/>
          <w:shd w:val="clear" w:color="auto" w:fill="FFFFFF"/>
          <w:lang w:val="fr-CA"/>
        </w:rPr>
        <w:t> </w:t>
      </w:r>
      <w:r w:rsidRPr="00050A00">
        <w:rPr>
          <w:rStyle w:val="apple-converted-space"/>
          <w:rFonts w:cstheme="minorHAnsi"/>
          <w:shd w:val="clear" w:color="auto" w:fill="FFFFFF"/>
          <w:lang w:val="fr-CA"/>
        </w:rPr>
        <w:t>Ses membres consistent de la plupart des nations du monde.</w:t>
      </w:r>
      <w:r w:rsidR="00F41C64" w:rsidRPr="00050A00">
        <w:rPr>
          <w:noProof/>
          <w:lang w:val="fr-CA" w:eastAsia="en-CA"/>
        </w:rPr>
        <w:t xml:space="preserve"> </w:t>
      </w:r>
    </w:p>
    <w:p w:rsidR="004016B2" w:rsidRPr="00050A00" w:rsidRDefault="00F41C64" w:rsidP="00803DE5">
      <w:pPr>
        <w:pStyle w:val="NoSpacing"/>
        <w:rPr>
          <w:rStyle w:val="apple-converted-space"/>
          <w:rFonts w:cstheme="minorHAnsi"/>
          <w:sz w:val="16"/>
          <w:szCs w:val="16"/>
          <w:shd w:val="clear" w:color="auto" w:fill="FFFFFF"/>
          <w:lang w:val="fr-CA"/>
        </w:rPr>
      </w:pPr>
      <w:r w:rsidRPr="00050A00">
        <w:rPr>
          <w:noProof/>
          <w:lang w:eastAsia="en-CA"/>
        </w:rPr>
        <w:drawing>
          <wp:anchor distT="0" distB="0" distL="114300" distR="114300" simplePos="0" relativeHeight="251667456" behindDoc="1" locked="0" layoutInCell="1" allowOverlap="1" wp14:anchorId="6DC4B3D9" wp14:editId="2E347D5A">
            <wp:simplePos x="0" y="0"/>
            <wp:positionH relativeFrom="column">
              <wp:posOffset>5158740</wp:posOffset>
            </wp:positionH>
            <wp:positionV relativeFrom="paragraph">
              <wp:posOffset>115570</wp:posOffset>
            </wp:positionV>
            <wp:extent cx="1222375" cy="1222375"/>
            <wp:effectExtent l="0" t="0" r="0" b="0"/>
            <wp:wrapTight wrapText="bothSides">
              <wp:wrapPolygon edited="0">
                <wp:start x="0" y="0"/>
                <wp:lineTo x="0" y="21207"/>
                <wp:lineTo x="21207" y="21207"/>
                <wp:lineTo x="21207" y="0"/>
                <wp:lineTo x="0" y="0"/>
              </wp:wrapPolygon>
            </wp:wrapTight>
            <wp:docPr id="10" name="Picture 10" descr="http://www.logotypes101.com/logos/590/97D8957354CADBBA243BCE9987C8B4C2/NATO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ogotypes101.com/logos/590/97D8957354CADBBA243BCE9987C8B4C2/NATO1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3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6B2" w:rsidRPr="0066741C" w:rsidRDefault="004016B2" w:rsidP="00803DE5">
      <w:pPr>
        <w:pStyle w:val="NoSpacing"/>
        <w:rPr>
          <w:rStyle w:val="apple-converted-space"/>
          <w:rFonts w:cstheme="minorHAnsi"/>
          <w:color w:val="252525"/>
          <w:shd w:val="clear" w:color="auto" w:fill="FFFFFF"/>
          <w:lang w:val="fr-CA"/>
        </w:rPr>
      </w:pPr>
    </w:p>
    <w:p w:rsidR="004016B2" w:rsidRPr="00050A00" w:rsidRDefault="004016B2" w:rsidP="00803DE5">
      <w:pPr>
        <w:pStyle w:val="NoSpacing"/>
        <w:rPr>
          <w:rStyle w:val="apple-converted-space"/>
          <w:rFonts w:cstheme="minorHAnsi"/>
          <w:shd w:val="clear" w:color="auto" w:fill="FFFFFF"/>
          <w:lang w:val="fr-CA"/>
        </w:rPr>
      </w:pPr>
      <w:r w:rsidRPr="00050A00">
        <w:rPr>
          <w:rStyle w:val="apple-converted-space"/>
          <w:rFonts w:ascii="Cooper Black" w:hAnsi="Cooper Black" w:cstheme="minorHAnsi"/>
          <w:sz w:val="24"/>
          <w:szCs w:val="24"/>
          <w:shd w:val="clear" w:color="auto" w:fill="FFFFFF"/>
          <w:lang w:val="fr-CA"/>
        </w:rPr>
        <w:t xml:space="preserve">Organisation du traité de l’Atlantique Nord </w:t>
      </w:r>
      <w:r w:rsidR="00E118DB" w:rsidRPr="00050A00">
        <w:rPr>
          <w:rStyle w:val="apple-converted-space"/>
          <w:rFonts w:ascii="Cooper Black" w:hAnsi="Cooper Black" w:cstheme="minorHAnsi"/>
          <w:sz w:val="24"/>
          <w:szCs w:val="24"/>
          <w:shd w:val="clear" w:color="auto" w:fill="FFFFFF"/>
          <w:lang w:val="fr-CA"/>
        </w:rPr>
        <w:t>(</w:t>
      </w:r>
      <w:r w:rsidRPr="00050A00">
        <w:rPr>
          <w:rStyle w:val="apple-converted-space"/>
          <w:rFonts w:ascii="Cooper Black" w:hAnsi="Cooper Black" w:cstheme="minorHAnsi"/>
          <w:sz w:val="24"/>
          <w:szCs w:val="24"/>
          <w:shd w:val="clear" w:color="auto" w:fill="FFFFFF"/>
          <w:lang w:val="fr-CA"/>
        </w:rPr>
        <w:t>OTAN) :</w:t>
      </w:r>
      <w:r w:rsidRPr="00050A00">
        <w:rPr>
          <w:rStyle w:val="apple-converted-space"/>
          <w:rFonts w:cstheme="minorHAnsi"/>
          <w:shd w:val="clear" w:color="auto" w:fill="FFFFFF"/>
          <w:lang w:val="fr-CA"/>
        </w:rPr>
        <w:t xml:space="preserve"> OTAN </w:t>
      </w:r>
      <w:r w:rsidRPr="00050A00">
        <w:rPr>
          <w:rFonts w:cstheme="minorHAnsi"/>
          <w:shd w:val="clear" w:color="auto" w:fill="FFFFFF"/>
          <w:lang w:val="fr-CA"/>
        </w:rPr>
        <w:t>est une organisation politico-militaire qui rassemble de nombreux pays</w:t>
      </w:r>
      <w:r w:rsidRPr="00050A00">
        <w:rPr>
          <w:rStyle w:val="apple-converted-space"/>
          <w:rFonts w:cstheme="minorHAnsi"/>
          <w:shd w:val="clear" w:color="auto" w:fill="FFFFFF"/>
          <w:lang w:val="fr-CA"/>
        </w:rPr>
        <w:t> </w:t>
      </w:r>
      <w:hyperlink r:id="rId9" w:tooltip="Occident" w:history="1">
        <w:r w:rsidRPr="00050A00">
          <w:rPr>
            <w:rStyle w:val="Hyperlink"/>
            <w:rFonts w:cstheme="minorHAnsi"/>
            <w:color w:val="auto"/>
            <w:u w:val="none"/>
            <w:shd w:val="clear" w:color="auto" w:fill="FFFFFF"/>
            <w:lang w:val="fr-CA"/>
          </w:rPr>
          <w:t>occidentaux</w:t>
        </w:r>
      </w:hyperlink>
      <w:r w:rsidRPr="00050A00">
        <w:rPr>
          <w:rFonts w:cstheme="minorHAnsi"/>
          <w:shd w:val="clear" w:color="auto" w:fill="FFFFFF"/>
          <w:lang w:val="fr-CA"/>
        </w:rPr>
        <w:t>, dont le but premier est d'assurer leur défense commune contre les menaces extérieures ainsi que la stabilité des continents ou sous-continents européen et nord-américain.</w:t>
      </w:r>
      <w:r w:rsidRPr="00050A00">
        <w:rPr>
          <w:rStyle w:val="apple-converted-space"/>
          <w:rFonts w:cstheme="minorHAnsi"/>
          <w:shd w:val="clear" w:color="auto" w:fill="FFFFFF"/>
          <w:lang w:val="fr-CA"/>
        </w:rPr>
        <w:t> Le Canada s’est battu avec OTAN en Afghanistan pendant la « Guerre contre le Terrorisme ».</w:t>
      </w:r>
      <w:r w:rsidR="00F41C64" w:rsidRPr="00050A00">
        <w:rPr>
          <w:rStyle w:val="apple-converted-space"/>
          <w:rFonts w:cstheme="minorHAnsi"/>
          <w:shd w:val="clear" w:color="auto" w:fill="FFFFFF"/>
          <w:lang w:val="fr-CA"/>
        </w:rPr>
        <w:t xml:space="preserve"> </w:t>
      </w:r>
    </w:p>
    <w:p w:rsidR="00E118DB" w:rsidRPr="0066741C" w:rsidRDefault="00E118DB" w:rsidP="00803DE5">
      <w:pPr>
        <w:pStyle w:val="NoSpacing"/>
        <w:rPr>
          <w:rStyle w:val="apple-converted-space"/>
          <w:rFonts w:cstheme="minorHAnsi"/>
          <w:color w:val="252525"/>
          <w:sz w:val="16"/>
          <w:szCs w:val="16"/>
          <w:shd w:val="clear" w:color="auto" w:fill="FFFFFF"/>
          <w:lang w:val="fr-CA"/>
        </w:rPr>
      </w:pPr>
    </w:p>
    <w:p w:rsidR="00E118DB" w:rsidRPr="0066741C" w:rsidRDefault="00E118DB" w:rsidP="00803DE5">
      <w:pPr>
        <w:pStyle w:val="NoSpacing"/>
        <w:rPr>
          <w:rStyle w:val="apple-converted-space"/>
          <w:rFonts w:cstheme="minorHAnsi"/>
          <w:color w:val="252525"/>
          <w:shd w:val="clear" w:color="auto" w:fill="FFFFFF"/>
          <w:lang w:val="fr-CA"/>
        </w:rPr>
      </w:pPr>
    </w:p>
    <w:p w:rsidR="00E118DB" w:rsidRDefault="00F41C64" w:rsidP="00803DE5">
      <w:pPr>
        <w:pStyle w:val="NoSpacing"/>
        <w:rPr>
          <w:rFonts w:cstheme="minorHAnsi"/>
          <w:shd w:val="clear" w:color="auto" w:fill="FFFFFF"/>
          <w:lang w:val="fr-CA"/>
        </w:rPr>
      </w:pPr>
      <w:r>
        <w:rPr>
          <w:noProof/>
          <w:lang w:eastAsia="en-CA"/>
        </w:rPr>
        <w:drawing>
          <wp:anchor distT="0" distB="0" distL="114300" distR="114300" simplePos="0" relativeHeight="251666432" behindDoc="1" locked="0" layoutInCell="1" allowOverlap="1" wp14:anchorId="014DB639" wp14:editId="1D544CD3">
            <wp:simplePos x="0" y="0"/>
            <wp:positionH relativeFrom="column">
              <wp:posOffset>5449570</wp:posOffset>
            </wp:positionH>
            <wp:positionV relativeFrom="paragraph">
              <wp:posOffset>90805</wp:posOffset>
            </wp:positionV>
            <wp:extent cx="871855" cy="725805"/>
            <wp:effectExtent l="0" t="0" r="4445" b="0"/>
            <wp:wrapTight wrapText="bothSides">
              <wp:wrapPolygon edited="0">
                <wp:start x="0" y="0"/>
                <wp:lineTo x="0" y="20976"/>
                <wp:lineTo x="21238" y="20976"/>
                <wp:lineTo x="21238" y="0"/>
                <wp:lineTo x="0" y="0"/>
              </wp:wrapPolygon>
            </wp:wrapTight>
            <wp:docPr id="7" name="Picture 7" descr="http://soundmigration.files.wordpress.com/2012/11/g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ndmigration.files.wordpress.com/2012/11/g8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8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8DB" w:rsidRPr="00E118DB">
        <w:rPr>
          <w:rStyle w:val="apple-converted-space"/>
          <w:rFonts w:ascii="Cooper Black" w:hAnsi="Cooper Black" w:cstheme="minorHAnsi"/>
          <w:color w:val="252525"/>
          <w:sz w:val="24"/>
          <w:szCs w:val="24"/>
          <w:shd w:val="clear" w:color="auto" w:fill="FFFFFF"/>
          <w:lang w:val="fr-CA"/>
        </w:rPr>
        <w:t>Groupe des Huit </w:t>
      </w:r>
      <w:r w:rsidR="00E118DB">
        <w:rPr>
          <w:rStyle w:val="apple-converted-space"/>
          <w:rFonts w:cstheme="minorHAnsi"/>
          <w:color w:val="252525"/>
          <w:shd w:val="clear" w:color="auto" w:fill="FFFFFF"/>
          <w:lang w:val="fr-CA"/>
        </w:rPr>
        <w:t xml:space="preserve">: </w:t>
      </w:r>
      <w:r w:rsidR="00E118DB" w:rsidRPr="00E118DB">
        <w:rPr>
          <w:rStyle w:val="needref"/>
          <w:rFonts w:cstheme="minorHAnsi"/>
          <w:shd w:val="clear" w:color="auto" w:fill="FFFFFF"/>
          <w:lang w:val="fr-CA"/>
        </w:rPr>
        <w:t>Le</w:t>
      </w:r>
      <w:r w:rsidR="00E118DB" w:rsidRPr="00E118DB">
        <w:rPr>
          <w:rStyle w:val="apple-converted-space"/>
          <w:rFonts w:cstheme="minorHAnsi"/>
          <w:shd w:val="clear" w:color="auto" w:fill="FFFFFF"/>
          <w:lang w:val="fr-CA"/>
        </w:rPr>
        <w:t> </w:t>
      </w:r>
      <w:r w:rsidR="00E118DB" w:rsidRPr="00E118DB">
        <w:rPr>
          <w:rStyle w:val="needref"/>
          <w:rFonts w:cstheme="minorHAnsi"/>
          <w:b/>
          <w:bCs/>
          <w:shd w:val="clear" w:color="auto" w:fill="FFFFFF"/>
          <w:lang w:val="fr-CA"/>
        </w:rPr>
        <w:t>G7</w:t>
      </w:r>
      <w:r w:rsidR="00E118DB" w:rsidRPr="00E118DB">
        <w:rPr>
          <w:rStyle w:val="apple-converted-space"/>
          <w:rFonts w:cstheme="minorHAnsi"/>
          <w:shd w:val="clear" w:color="auto" w:fill="FFFFFF"/>
          <w:lang w:val="fr-CA"/>
        </w:rPr>
        <w:t> </w:t>
      </w:r>
      <w:r w:rsidR="00E118DB" w:rsidRPr="00E118DB">
        <w:rPr>
          <w:rStyle w:val="needref"/>
          <w:rFonts w:cstheme="minorHAnsi"/>
          <w:shd w:val="clear" w:color="auto" w:fill="FFFFFF"/>
          <w:lang w:val="fr-CA"/>
        </w:rPr>
        <w:t>(pour « </w:t>
      </w:r>
      <w:r w:rsidR="00E118DB" w:rsidRPr="00E118DB">
        <w:rPr>
          <w:rStyle w:val="needref"/>
          <w:rFonts w:cstheme="minorHAnsi"/>
          <w:b/>
          <w:bCs/>
          <w:shd w:val="clear" w:color="auto" w:fill="FFFFFF"/>
          <w:lang w:val="fr-CA"/>
        </w:rPr>
        <w:t>Groupe des sept</w:t>
      </w:r>
      <w:r w:rsidR="00E118DB" w:rsidRPr="00E118DB">
        <w:rPr>
          <w:rStyle w:val="needref"/>
          <w:rFonts w:cstheme="minorHAnsi"/>
          <w:shd w:val="clear" w:color="auto" w:fill="FFFFFF"/>
          <w:lang w:val="fr-CA"/>
        </w:rPr>
        <w:t> »), auparavant</w:t>
      </w:r>
      <w:r w:rsidR="00E118DB" w:rsidRPr="00E118DB">
        <w:rPr>
          <w:rStyle w:val="apple-converted-space"/>
          <w:rFonts w:cstheme="minorHAnsi"/>
          <w:shd w:val="clear" w:color="auto" w:fill="FFFFFF"/>
          <w:lang w:val="fr-CA"/>
        </w:rPr>
        <w:t> </w:t>
      </w:r>
      <w:r w:rsidR="00E118DB" w:rsidRPr="00E118DB">
        <w:rPr>
          <w:rStyle w:val="needref"/>
          <w:rFonts w:cstheme="minorHAnsi"/>
          <w:b/>
          <w:bCs/>
          <w:shd w:val="clear" w:color="auto" w:fill="FFFFFF"/>
          <w:lang w:val="fr-CA"/>
        </w:rPr>
        <w:t>G8</w:t>
      </w:r>
      <w:r w:rsidR="00E118DB" w:rsidRPr="00E118DB">
        <w:rPr>
          <w:rStyle w:val="apple-converted-space"/>
          <w:rFonts w:cstheme="minorHAnsi"/>
          <w:shd w:val="clear" w:color="auto" w:fill="FFFFFF"/>
          <w:lang w:val="fr-CA"/>
        </w:rPr>
        <w:t> </w:t>
      </w:r>
      <w:r w:rsidR="00E118DB" w:rsidRPr="00E118DB">
        <w:rPr>
          <w:rStyle w:val="needref"/>
          <w:rFonts w:cstheme="minorHAnsi"/>
          <w:shd w:val="clear" w:color="auto" w:fill="FFFFFF"/>
          <w:lang w:val="fr-CA"/>
        </w:rPr>
        <w:t>jusqu'en 201</w:t>
      </w:r>
      <w:r w:rsidR="00E118DB">
        <w:rPr>
          <w:rStyle w:val="needref"/>
          <w:rFonts w:cstheme="minorHAnsi"/>
          <w:shd w:val="clear" w:color="auto" w:fill="FFFFFF"/>
          <w:lang w:val="fr-CA"/>
        </w:rPr>
        <w:t>4</w:t>
      </w:r>
      <w:r w:rsidR="00E118DB" w:rsidRPr="00E118DB">
        <w:rPr>
          <w:rFonts w:cstheme="minorHAnsi"/>
          <w:shd w:val="clear" w:color="auto" w:fill="FFFFFF"/>
          <w:lang w:val="fr-CA"/>
        </w:rPr>
        <w:t>, est un groupe de discussion et de partenariat</w:t>
      </w:r>
      <w:r w:rsidR="00E118DB">
        <w:rPr>
          <w:rFonts w:cstheme="minorHAnsi"/>
          <w:shd w:val="clear" w:color="auto" w:fill="FFFFFF"/>
          <w:lang w:val="fr-CA"/>
        </w:rPr>
        <w:t xml:space="preserve"> </w:t>
      </w:r>
      <w:hyperlink r:id="rId11" w:tooltip="Économie" w:history="1">
        <w:r w:rsidR="00E118DB" w:rsidRPr="00E118DB">
          <w:rPr>
            <w:rStyle w:val="Hyperlink"/>
            <w:rFonts w:cstheme="minorHAnsi"/>
            <w:color w:val="auto"/>
            <w:u w:val="none"/>
            <w:shd w:val="clear" w:color="auto" w:fill="FFFFFF"/>
            <w:lang w:val="fr-CA"/>
          </w:rPr>
          <w:t>économique</w:t>
        </w:r>
      </w:hyperlink>
      <w:r w:rsidR="00E118DB" w:rsidRPr="00E118DB">
        <w:rPr>
          <w:rStyle w:val="apple-converted-space"/>
          <w:rFonts w:cstheme="minorHAnsi"/>
          <w:shd w:val="clear" w:color="auto" w:fill="FFFFFF"/>
          <w:lang w:val="fr-CA"/>
        </w:rPr>
        <w:t> </w:t>
      </w:r>
      <w:r w:rsidR="00E118DB" w:rsidRPr="00E118DB">
        <w:rPr>
          <w:rFonts w:cstheme="minorHAnsi"/>
          <w:shd w:val="clear" w:color="auto" w:fill="FFFFFF"/>
          <w:lang w:val="fr-CA"/>
        </w:rPr>
        <w:t>de sept</w:t>
      </w:r>
      <w:r w:rsidR="00E118DB" w:rsidRPr="00E118DB">
        <w:rPr>
          <w:rStyle w:val="apple-converted-space"/>
          <w:rFonts w:cstheme="minorHAnsi"/>
          <w:shd w:val="clear" w:color="auto" w:fill="FFFFFF"/>
          <w:lang w:val="fr-CA"/>
        </w:rPr>
        <w:t> </w:t>
      </w:r>
      <w:hyperlink r:id="rId12" w:tooltip="Nation" w:history="1">
        <w:r w:rsidR="00E118DB" w:rsidRPr="00E118DB">
          <w:rPr>
            <w:rStyle w:val="Hyperlink"/>
            <w:rFonts w:cstheme="minorHAnsi"/>
            <w:color w:val="auto"/>
            <w:u w:val="none"/>
            <w:shd w:val="clear" w:color="auto" w:fill="FFFFFF"/>
            <w:lang w:val="fr-CA"/>
          </w:rPr>
          <w:t>pays</w:t>
        </w:r>
      </w:hyperlink>
      <w:r w:rsidR="00E118DB" w:rsidRPr="00E118DB">
        <w:rPr>
          <w:rStyle w:val="apple-converted-space"/>
          <w:rFonts w:cstheme="minorHAnsi"/>
          <w:shd w:val="clear" w:color="auto" w:fill="FFFFFF"/>
          <w:lang w:val="fr-CA"/>
        </w:rPr>
        <w:t> </w:t>
      </w:r>
      <w:r w:rsidR="00E118DB" w:rsidRPr="00E118DB">
        <w:rPr>
          <w:rFonts w:cstheme="minorHAnsi"/>
          <w:shd w:val="clear" w:color="auto" w:fill="FFFFFF"/>
          <w:lang w:val="fr-CA"/>
        </w:rPr>
        <w:t>parmi les plus grandes puissances économiques du Monde :</w:t>
      </w:r>
      <w:r w:rsidR="00E118DB" w:rsidRPr="00E118DB">
        <w:rPr>
          <w:rStyle w:val="apple-converted-space"/>
          <w:rFonts w:cstheme="minorHAnsi"/>
          <w:shd w:val="clear" w:color="auto" w:fill="FFFFFF"/>
          <w:lang w:val="fr-CA"/>
        </w:rPr>
        <w:t> </w:t>
      </w:r>
      <w:hyperlink r:id="rId13" w:tooltip="États-Unis" w:history="1">
        <w:r w:rsidR="00E118DB" w:rsidRPr="00E118DB">
          <w:rPr>
            <w:rStyle w:val="Hyperlink"/>
            <w:rFonts w:cstheme="minorHAnsi"/>
            <w:color w:val="auto"/>
            <w:u w:val="none"/>
            <w:shd w:val="clear" w:color="auto" w:fill="FFFFFF"/>
            <w:lang w:val="fr-CA"/>
          </w:rPr>
          <w:t>États-Unis</w:t>
        </w:r>
      </w:hyperlink>
      <w:r w:rsidR="00E118DB" w:rsidRPr="00E118DB">
        <w:rPr>
          <w:rFonts w:cstheme="minorHAnsi"/>
          <w:shd w:val="clear" w:color="auto" w:fill="FFFFFF"/>
          <w:lang w:val="fr-CA"/>
        </w:rPr>
        <w:t>,</w:t>
      </w:r>
      <w:r w:rsidR="00E118DB" w:rsidRPr="00E118DB">
        <w:rPr>
          <w:rStyle w:val="apple-converted-space"/>
          <w:rFonts w:cstheme="minorHAnsi"/>
          <w:shd w:val="clear" w:color="auto" w:fill="FFFFFF"/>
          <w:lang w:val="fr-CA"/>
        </w:rPr>
        <w:t> </w:t>
      </w:r>
      <w:hyperlink r:id="rId14" w:tooltip="Japon" w:history="1">
        <w:r w:rsidR="00E118DB" w:rsidRPr="00E118DB">
          <w:rPr>
            <w:rStyle w:val="Hyperlink"/>
            <w:rFonts w:cstheme="minorHAnsi"/>
            <w:color w:val="auto"/>
            <w:u w:val="none"/>
            <w:shd w:val="clear" w:color="auto" w:fill="FFFFFF"/>
            <w:lang w:val="fr-CA"/>
          </w:rPr>
          <w:t>Japon</w:t>
        </w:r>
      </w:hyperlink>
      <w:r w:rsidR="00E118DB" w:rsidRPr="00E118DB">
        <w:rPr>
          <w:rFonts w:cstheme="minorHAnsi"/>
          <w:shd w:val="clear" w:color="auto" w:fill="FFFFFF"/>
          <w:lang w:val="fr-CA"/>
        </w:rPr>
        <w:t>,</w:t>
      </w:r>
      <w:r w:rsidR="00E118DB" w:rsidRPr="00E118DB">
        <w:rPr>
          <w:rStyle w:val="apple-converted-space"/>
          <w:rFonts w:cstheme="minorHAnsi"/>
          <w:shd w:val="clear" w:color="auto" w:fill="FFFFFF"/>
          <w:lang w:val="fr-CA"/>
        </w:rPr>
        <w:t> </w:t>
      </w:r>
      <w:hyperlink r:id="rId15" w:tooltip="Allemagne" w:history="1">
        <w:r w:rsidR="00E118DB" w:rsidRPr="00E118DB">
          <w:rPr>
            <w:rStyle w:val="Hyperlink"/>
            <w:rFonts w:cstheme="minorHAnsi"/>
            <w:color w:val="auto"/>
            <w:u w:val="none"/>
            <w:shd w:val="clear" w:color="auto" w:fill="FFFFFF"/>
            <w:lang w:val="fr-CA"/>
          </w:rPr>
          <w:t>Allemagne</w:t>
        </w:r>
      </w:hyperlink>
      <w:r w:rsidR="00E118DB" w:rsidRPr="00E118DB">
        <w:rPr>
          <w:rFonts w:cstheme="minorHAnsi"/>
          <w:shd w:val="clear" w:color="auto" w:fill="FFFFFF"/>
          <w:lang w:val="fr-CA"/>
        </w:rPr>
        <w:t>,</w:t>
      </w:r>
      <w:r w:rsidR="00E118DB" w:rsidRPr="00E118DB">
        <w:rPr>
          <w:rStyle w:val="apple-converted-space"/>
          <w:rFonts w:cstheme="minorHAnsi"/>
          <w:shd w:val="clear" w:color="auto" w:fill="FFFFFF"/>
          <w:lang w:val="fr-CA"/>
        </w:rPr>
        <w:t> </w:t>
      </w:r>
      <w:hyperlink r:id="rId16" w:tooltip="France" w:history="1">
        <w:r w:rsidR="00E118DB" w:rsidRPr="00E118DB">
          <w:rPr>
            <w:rStyle w:val="Hyperlink"/>
            <w:rFonts w:cstheme="minorHAnsi"/>
            <w:color w:val="auto"/>
            <w:u w:val="none"/>
            <w:shd w:val="clear" w:color="auto" w:fill="FFFFFF"/>
            <w:lang w:val="fr-CA"/>
          </w:rPr>
          <w:t>France</w:t>
        </w:r>
      </w:hyperlink>
      <w:r w:rsidR="00E118DB" w:rsidRPr="00E118DB">
        <w:rPr>
          <w:rFonts w:cstheme="minorHAnsi"/>
          <w:shd w:val="clear" w:color="auto" w:fill="FFFFFF"/>
          <w:lang w:val="fr-CA"/>
        </w:rPr>
        <w:t>,</w:t>
      </w:r>
      <w:r w:rsidR="00E118DB" w:rsidRPr="00E118DB">
        <w:rPr>
          <w:rStyle w:val="apple-converted-space"/>
          <w:rFonts w:cstheme="minorHAnsi"/>
          <w:shd w:val="clear" w:color="auto" w:fill="FFFFFF"/>
          <w:lang w:val="fr-CA"/>
        </w:rPr>
        <w:t> </w:t>
      </w:r>
      <w:hyperlink r:id="rId17" w:tooltip="Royaume-Uni" w:history="1">
        <w:r w:rsidR="00E118DB" w:rsidRPr="00E118DB">
          <w:rPr>
            <w:rStyle w:val="Hyperlink"/>
            <w:rFonts w:cstheme="minorHAnsi"/>
            <w:color w:val="auto"/>
            <w:u w:val="none"/>
            <w:shd w:val="clear" w:color="auto" w:fill="FFFFFF"/>
            <w:lang w:val="fr-CA"/>
          </w:rPr>
          <w:t>Royaume-Uni</w:t>
        </w:r>
      </w:hyperlink>
      <w:r w:rsidR="00E118DB" w:rsidRPr="00E118DB">
        <w:rPr>
          <w:rFonts w:cstheme="minorHAnsi"/>
          <w:shd w:val="clear" w:color="auto" w:fill="FFFFFF"/>
          <w:lang w:val="fr-CA"/>
        </w:rPr>
        <w:t>,</w:t>
      </w:r>
      <w:r w:rsidR="00E118DB" w:rsidRPr="00E118DB">
        <w:rPr>
          <w:rStyle w:val="apple-converted-space"/>
          <w:rFonts w:cstheme="minorHAnsi"/>
          <w:shd w:val="clear" w:color="auto" w:fill="FFFFFF"/>
          <w:lang w:val="fr-CA"/>
        </w:rPr>
        <w:t> </w:t>
      </w:r>
      <w:hyperlink r:id="rId18" w:tooltip="Italie" w:history="1">
        <w:r w:rsidR="00E118DB" w:rsidRPr="00E118DB">
          <w:rPr>
            <w:rStyle w:val="Hyperlink"/>
            <w:rFonts w:cstheme="minorHAnsi"/>
            <w:color w:val="auto"/>
            <w:u w:val="none"/>
            <w:shd w:val="clear" w:color="auto" w:fill="FFFFFF"/>
            <w:lang w:val="fr-CA"/>
          </w:rPr>
          <w:t>Italie</w:t>
        </w:r>
      </w:hyperlink>
      <w:r w:rsidR="00E118DB" w:rsidRPr="00E118DB">
        <w:rPr>
          <w:rFonts w:cstheme="minorHAnsi"/>
          <w:shd w:val="clear" w:color="auto" w:fill="FFFFFF"/>
          <w:lang w:val="fr-CA"/>
        </w:rPr>
        <w:t>,</w:t>
      </w:r>
      <w:r w:rsidR="00E118DB">
        <w:rPr>
          <w:rFonts w:cstheme="minorHAnsi"/>
          <w:shd w:val="clear" w:color="auto" w:fill="FFFFFF"/>
          <w:lang w:val="fr-CA"/>
        </w:rPr>
        <w:t xml:space="preserve"> </w:t>
      </w:r>
      <w:hyperlink r:id="rId19" w:tooltip="Canada" w:history="1">
        <w:r w:rsidR="00E118DB" w:rsidRPr="00E118DB">
          <w:rPr>
            <w:rStyle w:val="Hyperlink"/>
            <w:rFonts w:cstheme="minorHAnsi"/>
            <w:color w:val="auto"/>
            <w:u w:val="none"/>
            <w:shd w:val="clear" w:color="auto" w:fill="FFFFFF"/>
            <w:lang w:val="fr-CA"/>
          </w:rPr>
          <w:t>Canada</w:t>
        </w:r>
      </w:hyperlink>
      <w:r w:rsidR="00E118DB" w:rsidRPr="00E118DB">
        <w:rPr>
          <w:rFonts w:cstheme="minorHAnsi"/>
          <w:shd w:val="clear" w:color="auto" w:fill="FFFFFF"/>
          <w:lang w:val="fr-CA"/>
        </w:rPr>
        <w:t>.</w:t>
      </w:r>
      <w:r w:rsidR="00E118DB">
        <w:rPr>
          <w:rFonts w:cstheme="minorHAnsi"/>
          <w:shd w:val="clear" w:color="auto" w:fill="FFFFFF"/>
          <w:lang w:val="fr-CA"/>
        </w:rPr>
        <w:t xml:space="preserve"> Ce groupe se concentrait au début sur des problèmes économiques, mais de ces jours, s’intéresse aussi au </w:t>
      </w:r>
      <w:r w:rsidR="00B70A1B">
        <w:rPr>
          <w:rFonts w:cstheme="minorHAnsi"/>
          <w:shd w:val="clear" w:color="auto" w:fill="FFFFFF"/>
          <w:lang w:val="fr-CA"/>
        </w:rPr>
        <w:t>développement</w:t>
      </w:r>
      <w:r w:rsidR="00E118DB">
        <w:rPr>
          <w:rFonts w:cstheme="minorHAnsi"/>
          <w:shd w:val="clear" w:color="auto" w:fill="FFFFFF"/>
          <w:lang w:val="fr-CA"/>
        </w:rPr>
        <w:t xml:space="preserve">, à l’environnement et </w:t>
      </w:r>
      <w:r w:rsidR="00B70A1B">
        <w:rPr>
          <w:rFonts w:cstheme="minorHAnsi"/>
          <w:shd w:val="clear" w:color="auto" w:fill="FFFFFF"/>
          <w:lang w:val="fr-CA"/>
        </w:rPr>
        <w:t>à la sécurité globale.</w:t>
      </w:r>
      <w:r w:rsidRPr="00F41C64">
        <w:rPr>
          <w:lang w:val="fr-CA"/>
        </w:rPr>
        <w:t xml:space="preserve"> </w:t>
      </w:r>
    </w:p>
    <w:p w:rsidR="00B70A1B" w:rsidRPr="0066741C" w:rsidRDefault="00B70A1B" w:rsidP="00803DE5">
      <w:pPr>
        <w:pStyle w:val="NoSpacing"/>
        <w:rPr>
          <w:rFonts w:cstheme="minorHAnsi"/>
          <w:sz w:val="16"/>
          <w:szCs w:val="16"/>
          <w:shd w:val="clear" w:color="auto" w:fill="FFFFFF"/>
          <w:lang w:val="fr-CA"/>
        </w:rPr>
      </w:pPr>
    </w:p>
    <w:p w:rsidR="00B70A1B" w:rsidRPr="0066741C" w:rsidRDefault="00B70A1B" w:rsidP="00803DE5">
      <w:pPr>
        <w:pStyle w:val="NoSpacing"/>
        <w:rPr>
          <w:rFonts w:cstheme="minorHAnsi"/>
          <w:shd w:val="clear" w:color="auto" w:fill="FFFFFF"/>
          <w:lang w:val="fr-CA"/>
        </w:rPr>
      </w:pPr>
    </w:p>
    <w:p w:rsidR="00B70A1B" w:rsidRDefault="00F41C64" w:rsidP="00803DE5">
      <w:pPr>
        <w:pStyle w:val="NoSpacing"/>
        <w:rPr>
          <w:rFonts w:cstheme="minorHAnsi"/>
          <w:lang w:val="fr-CA"/>
        </w:rPr>
      </w:pPr>
      <w:r>
        <w:rPr>
          <w:noProof/>
          <w:lang w:eastAsia="en-CA"/>
        </w:rPr>
        <w:drawing>
          <wp:anchor distT="0" distB="0" distL="114300" distR="114300" simplePos="0" relativeHeight="251665408" behindDoc="1" locked="0" layoutInCell="1" allowOverlap="1" wp14:anchorId="730CEE59" wp14:editId="5220D2FA">
            <wp:simplePos x="0" y="0"/>
            <wp:positionH relativeFrom="column">
              <wp:posOffset>5328920</wp:posOffset>
            </wp:positionH>
            <wp:positionV relativeFrom="paragraph">
              <wp:posOffset>130810</wp:posOffset>
            </wp:positionV>
            <wp:extent cx="1034415" cy="499110"/>
            <wp:effectExtent l="0" t="0" r="0" b="0"/>
            <wp:wrapTight wrapText="bothSides">
              <wp:wrapPolygon edited="0">
                <wp:start x="0" y="0"/>
                <wp:lineTo x="0" y="20611"/>
                <wp:lineTo x="21083" y="20611"/>
                <wp:lineTo x="21083" y="0"/>
                <wp:lineTo x="0" y="0"/>
              </wp:wrapPolygon>
            </wp:wrapTight>
            <wp:docPr id="6" name="Picture 6" descr="http://start1g.ovh.net/~revueduc/images/stories/RCI/logo/al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rt1g.ovh.net/~revueduc/images/stories/RCI/logo/alen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441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A1B" w:rsidRPr="00B70A1B">
        <w:rPr>
          <w:rFonts w:ascii="Cooper Black" w:hAnsi="Cooper Black" w:cstheme="minorHAnsi"/>
          <w:sz w:val="24"/>
          <w:szCs w:val="24"/>
          <w:shd w:val="clear" w:color="auto" w:fill="FFFFFF"/>
          <w:lang w:val="fr-CA"/>
        </w:rPr>
        <w:t>Accord de libre-échange nord-américain (ALENA) :</w:t>
      </w:r>
      <w:r w:rsidR="00B70A1B">
        <w:rPr>
          <w:rFonts w:cstheme="minorHAnsi"/>
          <w:shd w:val="clear" w:color="auto" w:fill="FFFFFF"/>
          <w:lang w:val="fr-CA"/>
        </w:rPr>
        <w:t xml:space="preserve"> ALENA </w:t>
      </w:r>
      <w:r w:rsidR="00B70A1B" w:rsidRPr="00B70A1B">
        <w:rPr>
          <w:rFonts w:cstheme="minorHAnsi"/>
          <w:shd w:val="clear" w:color="auto" w:fill="FFFFFF"/>
          <w:lang w:val="fr-CA"/>
        </w:rPr>
        <w:t>est un</w:t>
      </w:r>
      <w:r w:rsidR="00B70A1B" w:rsidRPr="00B70A1B">
        <w:rPr>
          <w:rStyle w:val="apple-converted-space"/>
          <w:rFonts w:cstheme="minorHAnsi"/>
          <w:shd w:val="clear" w:color="auto" w:fill="FFFFFF"/>
          <w:lang w:val="fr-CA"/>
        </w:rPr>
        <w:t> </w:t>
      </w:r>
      <w:hyperlink r:id="rId21" w:tooltip="Traité (droit international public)" w:history="1">
        <w:r w:rsidR="00B70A1B" w:rsidRPr="00B70A1B">
          <w:rPr>
            <w:rStyle w:val="Hyperlink"/>
            <w:rFonts w:cstheme="minorHAnsi"/>
            <w:color w:val="auto"/>
            <w:u w:val="none"/>
            <w:shd w:val="clear" w:color="auto" w:fill="FFFFFF"/>
            <w:lang w:val="fr-CA"/>
          </w:rPr>
          <w:t>traité</w:t>
        </w:r>
      </w:hyperlink>
      <w:r w:rsidR="00B70A1B" w:rsidRPr="00B70A1B">
        <w:rPr>
          <w:rFonts w:cstheme="minorHAnsi"/>
          <w:shd w:val="clear" w:color="auto" w:fill="FFFFFF"/>
          <w:lang w:val="fr-CA"/>
        </w:rPr>
        <w:t>, entré en vigueur le</w:t>
      </w:r>
      <w:hyperlink r:id="rId22" w:tooltip="1er janvier" w:history="1">
        <w:r w:rsidR="00B70A1B" w:rsidRPr="00B70A1B">
          <w:rPr>
            <w:rStyle w:val="Hyperlink"/>
            <w:rFonts w:cstheme="minorHAnsi"/>
            <w:color w:val="auto"/>
            <w:u w:val="none"/>
            <w:shd w:val="clear" w:color="auto" w:fill="FFFFFF"/>
            <w:lang w:val="fr-CA"/>
          </w:rPr>
          <w:t>1</w:t>
        </w:r>
        <w:r w:rsidR="00B70A1B" w:rsidRPr="00B70A1B">
          <w:rPr>
            <w:rStyle w:val="Hyperlink"/>
            <w:rFonts w:cstheme="minorHAnsi"/>
            <w:color w:val="auto"/>
            <w:u w:val="none"/>
            <w:shd w:val="clear" w:color="auto" w:fill="FFFFFF"/>
            <w:vertAlign w:val="superscript"/>
            <w:lang w:val="fr-CA"/>
          </w:rPr>
          <w:t>er</w:t>
        </w:r>
      </w:hyperlink>
      <w:r w:rsidR="00B70A1B" w:rsidRPr="00B70A1B">
        <w:rPr>
          <w:rStyle w:val="apple-converted-space"/>
          <w:rFonts w:cstheme="minorHAnsi"/>
          <w:shd w:val="clear" w:color="auto" w:fill="FFFFFF"/>
          <w:lang w:val="fr-CA"/>
        </w:rPr>
        <w:t> </w:t>
      </w:r>
      <w:hyperlink r:id="rId23" w:tooltip="Janvier 1994" w:history="1">
        <w:r w:rsidR="00B70A1B" w:rsidRPr="00B70A1B">
          <w:rPr>
            <w:rStyle w:val="Hyperlink"/>
            <w:rFonts w:cstheme="minorHAnsi"/>
            <w:color w:val="auto"/>
            <w:u w:val="none"/>
            <w:shd w:val="clear" w:color="auto" w:fill="FFFFFF"/>
            <w:lang w:val="fr-CA"/>
          </w:rPr>
          <w:t>janvier</w:t>
        </w:r>
      </w:hyperlink>
      <w:r w:rsidR="00B70A1B" w:rsidRPr="00B70A1B">
        <w:rPr>
          <w:rStyle w:val="apple-converted-space"/>
          <w:rFonts w:cstheme="minorHAnsi"/>
          <w:shd w:val="clear" w:color="auto" w:fill="FFFFFF"/>
          <w:lang w:val="fr-CA"/>
        </w:rPr>
        <w:t> </w:t>
      </w:r>
      <w:hyperlink r:id="rId24" w:tooltip="1994" w:history="1">
        <w:r w:rsidR="00B70A1B" w:rsidRPr="00B70A1B">
          <w:rPr>
            <w:rStyle w:val="Hyperlink"/>
            <w:rFonts w:cstheme="minorHAnsi"/>
            <w:color w:val="auto"/>
            <w:u w:val="none"/>
            <w:shd w:val="clear" w:color="auto" w:fill="FFFFFF"/>
            <w:lang w:val="fr-CA"/>
          </w:rPr>
          <w:t>1994</w:t>
        </w:r>
      </w:hyperlink>
      <w:r w:rsidR="00B70A1B" w:rsidRPr="00B70A1B">
        <w:rPr>
          <w:rFonts w:cstheme="minorHAnsi"/>
          <w:shd w:val="clear" w:color="auto" w:fill="FFFFFF"/>
          <w:lang w:val="fr-CA"/>
        </w:rPr>
        <w:t>, qui créé une zone de</w:t>
      </w:r>
      <w:r w:rsidR="00B70A1B" w:rsidRPr="00B70A1B">
        <w:rPr>
          <w:rStyle w:val="apple-converted-space"/>
          <w:rFonts w:cstheme="minorHAnsi"/>
          <w:shd w:val="clear" w:color="auto" w:fill="FFFFFF"/>
          <w:lang w:val="fr-CA"/>
        </w:rPr>
        <w:t> </w:t>
      </w:r>
      <w:hyperlink r:id="rId25" w:tooltip="Libre-échange" w:history="1">
        <w:r w:rsidR="00B70A1B" w:rsidRPr="00B70A1B">
          <w:rPr>
            <w:rStyle w:val="Hyperlink"/>
            <w:rFonts w:cstheme="minorHAnsi"/>
            <w:color w:val="auto"/>
            <w:u w:val="none"/>
            <w:shd w:val="clear" w:color="auto" w:fill="FFFFFF"/>
            <w:lang w:val="fr-CA"/>
          </w:rPr>
          <w:t>libre-échange</w:t>
        </w:r>
      </w:hyperlink>
      <w:r w:rsidR="00B70A1B" w:rsidRPr="00B70A1B">
        <w:rPr>
          <w:rStyle w:val="apple-converted-space"/>
          <w:rFonts w:cstheme="minorHAnsi"/>
          <w:shd w:val="clear" w:color="auto" w:fill="FFFFFF"/>
          <w:lang w:val="fr-CA"/>
        </w:rPr>
        <w:t> </w:t>
      </w:r>
      <w:r w:rsidR="00B70A1B" w:rsidRPr="00B70A1B">
        <w:rPr>
          <w:rFonts w:cstheme="minorHAnsi"/>
          <w:shd w:val="clear" w:color="auto" w:fill="FFFFFF"/>
          <w:lang w:val="fr-CA"/>
        </w:rPr>
        <w:t>entre les</w:t>
      </w:r>
      <w:r w:rsidR="00B70A1B" w:rsidRPr="00B70A1B">
        <w:rPr>
          <w:rStyle w:val="apple-converted-space"/>
          <w:rFonts w:cstheme="minorHAnsi"/>
          <w:shd w:val="clear" w:color="auto" w:fill="FFFFFF"/>
          <w:lang w:val="fr-CA"/>
        </w:rPr>
        <w:t> </w:t>
      </w:r>
      <w:hyperlink r:id="rId26" w:tooltip="États-Unis" w:history="1">
        <w:r w:rsidR="00B70A1B" w:rsidRPr="00B70A1B">
          <w:rPr>
            <w:rStyle w:val="Hyperlink"/>
            <w:rFonts w:cstheme="minorHAnsi"/>
            <w:color w:val="auto"/>
            <w:u w:val="none"/>
            <w:shd w:val="clear" w:color="auto" w:fill="FFFFFF"/>
            <w:lang w:val="fr-CA"/>
          </w:rPr>
          <w:t>États-Unis</w:t>
        </w:r>
      </w:hyperlink>
      <w:r w:rsidR="00B70A1B" w:rsidRPr="00B70A1B">
        <w:rPr>
          <w:rFonts w:cstheme="minorHAnsi"/>
          <w:shd w:val="clear" w:color="auto" w:fill="FFFFFF"/>
          <w:lang w:val="fr-CA"/>
        </w:rPr>
        <w:t>, le</w:t>
      </w:r>
      <w:r w:rsidR="00B70A1B">
        <w:rPr>
          <w:rFonts w:cstheme="minorHAnsi"/>
          <w:shd w:val="clear" w:color="auto" w:fill="FFFFFF"/>
          <w:lang w:val="fr-CA"/>
        </w:rPr>
        <w:t xml:space="preserve"> </w:t>
      </w:r>
      <w:hyperlink r:id="rId27" w:tooltip="Canada" w:history="1">
        <w:r w:rsidR="00B70A1B" w:rsidRPr="00B70A1B">
          <w:rPr>
            <w:rStyle w:val="Hyperlink"/>
            <w:rFonts w:cstheme="minorHAnsi"/>
            <w:color w:val="auto"/>
            <w:u w:val="none"/>
            <w:shd w:val="clear" w:color="auto" w:fill="FFFFFF"/>
            <w:lang w:val="fr-CA"/>
          </w:rPr>
          <w:t>Canada</w:t>
        </w:r>
      </w:hyperlink>
      <w:r w:rsidR="00B70A1B" w:rsidRPr="00B70A1B">
        <w:rPr>
          <w:rStyle w:val="apple-converted-space"/>
          <w:rFonts w:cstheme="minorHAnsi"/>
          <w:shd w:val="clear" w:color="auto" w:fill="FFFFFF"/>
          <w:lang w:val="fr-CA"/>
        </w:rPr>
        <w:t> </w:t>
      </w:r>
      <w:r w:rsidR="00B70A1B" w:rsidRPr="00B70A1B">
        <w:rPr>
          <w:rFonts w:cstheme="minorHAnsi"/>
          <w:shd w:val="clear" w:color="auto" w:fill="FFFFFF"/>
          <w:lang w:val="fr-CA"/>
        </w:rPr>
        <w:t>et le</w:t>
      </w:r>
      <w:r w:rsidR="00B70A1B" w:rsidRPr="00B70A1B">
        <w:rPr>
          <w:rStyle w:val="apple-converted-space"/>
          <w:rFonts w:cstheme="minorHAnsi"/>
          <w:shd w:val="clear" w:color="auto" w:fill="FFFFFF"/>
          <w:lang w:val="fr-CA"/>
        </w:rPr>
        <w:t> </w:t>
      </w:r>
      <w:hyperlink r:id="rId28" w:tooltip="Mexique" w:history="1">
        <w:r w:rsidR="00B70A1B" w:rsidRPr="00B70A1B">
          <w:rPr>
            <w:rStyle w:val="Hyperlink"/>
            <w:rFonts w:cstheme="minorHAnsi"/>
            <w:color w:val="auto"/>
            <w:u w:val="none"/>
            <w:shd w:val="clear" w:color="auto" w:fill="FFFFFF"/>
            <w:lang w:val="fr-CA"/>
          </w:rPr>
          <w:t>Mexique</w:t>
        </w:r>
      </w:hyperlink>
      <w:r w:rsidR="00B70A1B" w:rsidRPr="00B70A1B">
        <w:rPr>
          <w:rFonts w:cstheme="minorHAnsi"/>
          <w:shd w:val="clear" w:color="auto" w:fill="FFFFFF"/>
          <w:lang w:val="fr-CA"/>
        </w:rPr>
        <w:t>.</w:t>
      </w:r>
      <w:r w:rsidR="00B70A1B">
        <w:rPr>
          <w:rFonts w:cstheme="minorHAnsi"/>
          <w:shd w:val="clear" w:color="auto" w:fill="FFFFFF"/>
          <w:lang w:val="fr-CA"/>
        </w:rPr>
        <w:t xml:space="preserve">  Ses buts sont </w:t>
      </w:r>
      <w:r w:rsidR="00B70A1B" w:rsidRPr="00B70A1B">
        <w:rPr>
          <w:rFonts w:cstheme="minorHAnsi"/>
          <w:shd w:val="clear" w:color="auto" w:fill="FFFFFF"/>
          <w:lang w:val="fr-CA"/>
        </w:rPr>
        <w:t>d</w:t>
      </w:r>
      <w:r w:rsidR="00B70A1B">
        <w:rPr>
          <w:rFonts w:cstheme="minorHAnsi"/>
          <w:shd w:val="clear" w:color="auto" w:fill="FFFFFF"/>
          <w:lang w:val="fr-CA"/>
        </w:rPr>
        <w:t>’</w:t>
      </w:r>
      <w:r w:rsidR="00B70A1B" w:rsidRPr="00B70A1B">
        <w:rPr>
          <w:rFonts w:cstheme="minorHAnsi"/>
          <w:shd w:val="clear" w:color="auto" w:fill="FFFFFF"/>
          <w:lang w:val="fr-CA"/>
        </w:rPr>
        <w:t>éliminer les barrières douanières et faciliter les échanges transfrontaliers des biens et des services</w:t>
      </w:r>
      <w:r w:rsidR="00B70A1B">
        <w:rPr>
          <w:rFonts w:cstheme="minorHAnsi"/>
          <w:shd w:val="clear" w:color="auto" w:fill="FFFFFF"/>
          <w:lang w:val="fr-CA"/>
        </w:rPr>
        <w:t xml:space="preserve"> et </w:t>
      </w:r>
      <w:r w:rsidR="00B70A1B" w:rsidRPr="00B70A1B">
        <w:rPr>
          <w:rFonts w:cstheme="minorHAnsi"/>
          <w:shd w:val="clear" w:color="auto" w:fill="FFFFFF"/>
          <w:lang w:val="fr-CA"/>
        </w:rPr>
        <w:t>d</w:t>
      </w:r>
      <w:r w:rsidR="00B70A1B">
        <w:rPr>
          <w:rFonts w:cstheme="minorHAnsi"/>
          <w:shd w:val="clear" w:color="auto" w:fill="FFFFFF"/>
          <w:lang w:val="fr-CA"/>
        </w:rPr>
        <w:t>’</w:t>
      </w:r>
      <w:r w:rsidR="00B70A1B" w:rsidRPr="00B70A1B">
        <w:rPr>
          <w:rFonts w:cstheme="minorHAnsi"/>
          <w:shd w:val="clear" w:color="auto" w:fill="FFFFFF"/>
          <w:lang w:val="fr-CA"/>
        </w:rPr>
        <w:t>assurer les conditions d’une</w:t>
      </w:r>
      <w:r w:rsidR="00B70A1B" w:rsidRPr="00B70A1B">
        <w:rPr>
          <w:rStyle w:val="apple-converted-space"/>
          <w:rFonts w:cstheme="minorHAnsi"/>
          <w:shd w:val="clear" w:color="auto" w:fill="FFFFFF"/>
          <w:lang w:val="fr-CA"/>
        </w:rPr>
        <w:t> </w:t>
      </w:r>
      <w:hyperlink r:id="rId29" w:tooltip="Concurrence" w:history="1">
        <w:r w:rsidR="00B70A1B" w:rsidRPr="00B70A1B">
          <w:rPr>
            <w:rStyle w:val="Hyperlink"/>
            <w:rFonts w:cstheme="minorHAnsi"/>
            <w:color w:val="auto"/>
            <w:u w:val="none"/>
            <w:shd w:val="clear" w:color="auto" w:fill="FFFFFF"/>
            <w:lang w:val="fr-CA"/>
          </w:rPr>
          <w:t>concurrence</w:t>
        </w:r>
      </w:hyperlink>
      <w:r w:rsidR="00B70A1B" w:rsidRPr="00B70A1B">
        <w:rPr>
          <w:rStyle w:val="apple-converted-space"/>
          <w:rFonts w:cstheme="minorHAnsi"/>
          <w:shd w:val="clear" w:color="auto" w:fill="FFFFFF"/>
          <w:lang w:val="fr-CA"/>
        </w:rPr>
        <w:t> </w:t>
      </w:r>
      <w:r w:rsidR="00B70A1B" w:rsidRPr="00B70A1B">
        <w:rPr>
          <w:rFonts w:cstheme="minorHAnsi"/>
          <w:shd w:val="clear" w:color="auto" w:fill="FFFFFF"/>
          <w:lang w:val="fr-CA"/>
        </w:rPr>
        <w:t>équitable dans la</w:t>
      </w:r>
      <w:r w:rsidR="00B70A1B" w:rsidRPr="00B70A1B">
        <w:rPr>
          <w:rStyle w:val="apple-converted-space"/>
          <w:rFonts w:cstheme="minorHAnsi"/>
          <w:shd w:val="clear" w:color="auto" w:fill="FFFFFF"/>
          <w:lang w:val="fr-CA"/>
        </w:rPr>
        <w:t> </w:t>
      </w:r>
      <w:hyperlink r:id="rId30" w:tooltip="Zone de libre-échange" w:history="1">
        <w:r w:rsidR="00B70A1B" w:rsidRPr="00B70A1B">
          <w:rPr>
            <w:rStyle w:val="Hyperlink"/>
            <w:rFonts w:cstheme="minorHAnsi"/>
            <w:color w:val="auto"/>
            <w:u w:val="none"/>
            <w:shd w:val="clear" w:color="auto" w:fill="FFFFFF"/>
            <w:lang w:val="fr-CA"/>
          </w:rPr>
          <w:t>zone de libre-échange</w:t>
        </w:r>
      </w:hyperlink>
      <w:r w:rsidR="00B70A1B" w:rsidRPr="00B70A1B">
        <w:rPr>
          <w:rFonts w:cstheme="minorHAnsi"/>
          <w:lang w:val="fr-CA"/>
        </w:rPr>
        <w:t>.</w:t>
      </w:r>
      <w:r w:rsidRPr="00F41C64">
        <w:rPr>
          <w:lang w:val="fr-CA"/>
        </w:rPr>
        <w:t xml:space="preserve"> </w:t>
      </w:r>
    </w:p>
    <w:p w:rsidR="00B70A1B" w:rsidRPr="0066741C" w:rsidRDefault="00B70A1B" w:rsidP="00803DE5">
      <w:pPr>
        <w:pStyle w:val="NoSpacing"/>
        <w:rPr>
          <w:rFonts w:cstheme="minorHAnsi"/>
          <w:sz w:val="16"/>
          <w:szCs w:val="16"/>
          <w:lang w:val="fr-CA"/>
        </w:rPr>
      </w:pPr>
    </w:p>
    <w:p w:rsidR="00B70A1B" w:rsidRDefault="00B70A1B" w:rsidP="00803DE5">
      <w:pPr>
        <w:pStyle w:val="NoSpacing"/>
        <w:rPr>
          <w:rFonts w:cstheme="minorHAnsi"/>
          <w:lang w:val="fr-CA"/>
        </w:rPr>
      </w:pPr>
    </w:p>
    <w:p w:rsidR="00B70A1B" w:rsidRDefault="00F41C64" w:rsidP="00803DE5">
      <w:pPr>
        <w:pStyle w:val="NoSpacing"/>
        <w:rPr>
          <w:rFonts w:cstheme="minorHAnsi"/>
          <w:lang w:val="fr-CA"/>
        </w:rPr>
      </w:pPr>
      <w:r>
        <w:rPr>
          <w:noProof/>
          <w:lang w:eastAsia="en-CA"/>
        </w:rPr>
        <w:drawing>
          <wp:anchor distT="0" distB="0" distL="114300" distR="114300" simplePos="0" relativeHeight="251664384" behindDoc="1" locked="0" layoutInCell="1" allowOverlap="1" wp14:anchorId="5FEFC812" wp14:editId="0CDB3FFF">
            <wp:simplePos x="0" y="0"/>
            <wp:positionH relativeFrom="column">
              <wp:posOffset>5319395</wp:posOffset>
            </wp:positionH>
            <wp:positionV relativeFrom="paragraph">
              <wp:posOffset>69850</wp:posOffset>
            </wp:positionV>
            <wp:extent cx="1060450" cy="796925"/>
            <wp:effectExtent l="0" t="0" r="6350" b="3175"/>
            <wp:wrapTight wrapText="bothSides">
              <wp:wrapPolygon edited="0">
                <wp:start x="0" y="0"/>
                <wp:lineTo x="0" y="21170"/>
                <wp:lineTo x="21341" y="21170"/>
                <wp:lineTo x="21341" y="0"/>
                <wp:lineTo x="0" y="0"/>
              </wp:wrapPolygon>
            </wp:wrapTight>
            <wp:docPr id="5" name="Picture 5" descr="http://www.polemos.fr/wp-content/uploads/2010/06/20051215o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emos.fr/wp-content/uploads/2010/06/20051215omc-logo.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045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A1B" w:rsidRPr="00B70A1B">
        <w:rPr>
          <w:rFonts w:ascii="Cooper Black" w:hAnsi="Cooper Black" w:cstheme="minorHAnsi"/>
          <w:sz w:val="24"/>
          <w:szCs w:val="24"/>
          <w:lang w:val="fr-CA"/>
        </w:rPr>
        <w:t>Organisation mondiale du commerce </w:t>
      </w:r>
      <w:r w:rsidR="0066741C">
        <w:rPr>
          <w:rFonts w:ascii="Cooper Black" w:hAnsi="Cooper Black" w:cstheme="minorHAnsi"/>
          <w:sz w:val="24"/>
          <w:szCs w:val="24"/>
          <w:lang w:val="fr-CA"/>
        </w:rPr>
        <w:t>(OMC)</w:t>
      </w:r>
      <w:r w:rsidR="00B70A1B" w:rsidRPr="00B70A1B">
        <w:rPr>
          <w:rFonts w:ascii="Cooper Black" w:hAnsi="Cooper Black" w:cstheme="minorHAnsi"/>
          <w:sz w:val="24"/>
          <w:szCs w:val="24"/>
          <w:lang w:val="fr-CA"/>
        </w:rPr>
        <w:t>:</w:t>
      </w:r>
      <w:r w:rsidR="00B70A1B">
        <w:rPr>
          <w:rFonts w:cstheme="minorHAnsi"/>
          <w:lang w:val="fr-CA"/>
        </w:rPr>
        <w:t xml:space="preserve"> L’OMC </w:t>
      </w:r>
      <w:r w:rsidR="00B70A1B" w:rsidRPr="00B70A1B">
        <w:rPr>
          <w:rFonts w:cstheme="minorHAnsi"/>
          <w:lang w:val="fr-CA"/>
        </w:rPr>
        <w:t xml:space="preserve"> est une organisation internationale qui s'occupe des règles régissant le commerce international entre les pays.</w:t>
      </w:r>
      <w:r w:rsidR="00B70A1B">
        <w:rPr>
          <w:rFonts w:cstheme="minorHAnsi"/>
          <w:lang w:val="fr-CA"/>
        </w:rPr>
        <w:t xml:space="preserve">  </w:t>
      </w:r>
      <w:r w:rsidR="00B70A1B" w:rsidRPr="00B70A1B">
        <w:rPr>
          <w:rFonts w:cstheme="minorHAnsi"/>
          <w:lang w:val="fr-CA"/>
        </w:rPr>
        <w:t>L'OMC a pour but principal de favoriser l'ouverture commerciale. Pour cela, elle tâche de réduire les obstacles au libre-échange, d'aider les gouvernements à régler leurs différends commerciaux et d'assister les exportateurs, les importateurs, et les producteurs de marchandises et de services dans leurs activités.</w:t>
      </w:r>
      <w:r w:rsidRPr="00F41C64">
        <w:rPr>
          <w:lang w:val="fr-CA"/>
        </w:rPr>
        <w:t xml:space="preserve"> </w:t>
      </w:r>
    </w:p>
    <w:p w:rsidR="00B70A1B" w:rsidRPr="0066741C" w:rsidRDefault="00B70A1B" w:rsidP="00803DE5">
      <w:pPr>
        <w:pStyle w:val="NoSpacing"/>
        <w:rPr>
          <w:rFonts w:cstheme="minorHAnsi"/>
          <w:sz w:val="16"/>
          <w:szCs w:val="16"/>
          <w:lang w:val="fr-CA"/>
        </w:rPr>
      </w:pPr>
    </w:p>
    <w:p w:rsidR="00B70A1B" w:rsidRDefault="00B70A1B" w:rsidP="00803DE5">
      <w:pPr>
        <w:pStyle w:val="NoSpacing"/>
        <w:rPr>
          <w:rFonts w:cstheme="minorHAnsi"/>
          <w:lang w:val="fr-CA"/>
        </w:rPr>
      </w:pPr>
    </w:p>
    <w:p w:rsidR="00B70A1B" w:rsidRPr="00B70A1B" w:rsidRDefault="00E41738" w:rsidP="00803DE5">
      <w:pPr>
        <w:pStyle w:val="NoSpacing"/>
        <w:rPr>
          <w:rFonts w:cstheme="minorHAnsi"/>
          <w:lang w:val="fr-CA"/>
        </w:rPr>
      </w:pPr>
      <w:r>
        <w:rPr>
          <w:noProof/>
          <w:lang w:eastAsia="en-CA"/>
        </w:rPr>
        <w:drawing>
          <wp:anchor distT="0" distB="0" distL="114300" distR="114300" simplePos="0" relativeHeight="251669504" behindDoc="1" locked="0" layoutInCell="1" allowOverlap="1" wp14:anchorId="2DF20542" wp14:editId="38C07E68">
            <wp:simplePos x="0" y="0"/>
            <wp:positionH relativeFrom="column">
              <wp:posOffset>5403215</wp:posOffset>
            </wp:positionH>
            <wp:positionV relativeFrom="paragraph">
              <wp:posOffset>93980</wp:posOffset>
            </wp:positionV>
            <wp:extent cx="861060" cy="669925"/>
            <wp:effectExtent l="0" t="0" r="0" b="0"/>
            <wp:wrapTight wrapText="bothSides">
              <wp:wrapPolygon edited="0">
                <wp:start x="0" y="0"/>
                <wp:lineTo x="0" y="20883"/>
                <wp:lineTo x="21027" y="20883"/>
                <wp:lineTo x="21027" y="0"/>
                <wp:lineTo x="0" y="0"/>
              </wp:wrapPolygon>
            </wp:wrapTight>
            <wp:docPr id="12" name="Picture 12" descr="http://www.expo-finanzas.com/upload/imgs/logos_conferencias_2012/Logo_OC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po-finanzas.com/upload/imgs/logos_conferencias_2012/Logo_OCD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106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A1B" w:rsidRPr="0066741C">
        <w:rPr>
          <w:rFonts w:ascii="Cooper Black" w:hAnsi="Cooper Black" w:cstheme="minorHAnsi"/>
          <w:sz w:val="24"/>
          <w:szCs w:val="24"/>
          <w:lang w:val="fr-CA"/>
        </w:rPr>
        <w:t>Organisation de coopération et de développement économiques (OCDE) </w:t>
      </w:r>
      <w:proofErr w:type="gramStart"/>
      <w:r w:rsidR="00B70A1B" w:rsidRPr="0066741C">
        <w:rPr>
          <w:rFonts w:ascii="Cooper Black" w:hAnsi="Cooper Black" w:cstheme="minorHAnsi"/>
          <w:sz w:val="24"/>
          <w:szCs w:val="24"/>
          <w:lang w:val="fr-CA"/>
        </w:rPr>
        <w:t>:</w:t>
      </w:r>
      <w:r w:rsidR="00B70A1B">
        <w:rPr>
          <w:rFonts w:cstheme="minorHAnsi"/>
          <w:lang w:val="fr-CA"/>
        </w:rPr>
        <w:t xml:space="preserve"> </w:t>
      </w:r>
      <w:r w:rsidR="0066741C">
        <w:rPr>
          <w:rFonts w:cstheme="minorHAnsi"/>
          <w:lang w:val="fr-CA"/>
        </w:rPr>
        <w:t xml:space="preserve"> L’OCDE</w:t>
      </w:r>
      <w:proofErr w:type="gramEnd"/>
      <w:r w:rsidR="0066741C">
        <w:rPr>
          <w:rFonts w:cstheme="minorHAnsi"/>
          <w:lang w:val="fr-CA"/>
        </w:rPr>
        <w:t xml:space="preserve"> rassemble les gouvernements de 34 pays représentant 60% de l’économie mondiale, 80% du commerce mondial et plus que 20% de la population mondiale.  </w:t>
      </w:r>
      <w:r w:rsidR="0066741C" w:rsidRPr="0066741C">
        <w:rPr>
          <w:rFonts w:cstheme="minorHAnsi"/>
          <w:lang w:val="fr-CA"/>
        </w:rPr>
        <w:t>La mission de l'OCDE est de promouvoir les politiques qui amélioreront le bien-être économique et social partout dans le monde.</w:t>
      </w:r>
      <w:r w:rsidR="0066741C">
        <w:rPr>
          <w:rFonts w:cstheme="minorHAnsi"/>
          <w:lang w:val="fr-CA"/>
        </w:rPr>
        <w:t xml:space="preserve"> </w:t>
      </w:r>
    </w:p>
    <w:sectPr w:rsidR="00B70A1B" w:rsidRPr="00B70A1B" w:rsidSect="00803DE5">
      <w:pgSz w:w="12240" w:h="15840"/>
      <w:pgMar w:top="1021" w:right="1021" w:bottom="1021" w:left="1418"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E5"/>
    <w:rsid w:val="00050A00"/>
    <w:rsid w:val="004016B2"/>
    <w:rsid w:val="0066741C"/>
    <w:rsid w:val="006E7FE1"/>
    <w:rsid w:val="00803DE5"/>
    <w:rsid w:val="008D48C4"/>
    <w:rsid w:val="00962459"/>
    <w:rsid w:val="00B70A1B"/>
    <w:rsid w:val="00E118DB"/>
    <w:rsid w:val="00E41738"/>
    <w:rsid w:val="00F41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DE5"/>
    <w:pPr>
      <w:spacing w:after="0" w:line="240" w:lineRule="auto"/>
    </w:pPr>
  </w:style>
  <w:style w:type="character" w:customStyle="1" w:styleId="apple-converted-space">
    <w:name w:val="apple-converted-space"/>
    <w:basedOn w:val="DefaultParagraphFont"/>
    <w:rsid w:val="004016B2"/>
  </w:style>
  <w:style w:type="character" w:styleId="Hyperlink">
    <w:name w:val="Hyperlink"/>
    <w:basedOn w:val="DefaultParagraphFont"/>
    <w:uiPriority w:val="99"/>
    <w:semiHidden/>
    <w:unhideWhenUsed/>
    <w:rsid w:val="004016B2"/>
    <w:rPr>
      <w:color w:val="0000FF"/>
      <w:u w:val="single"/>
    </w:rPr>
  </w:style>
  <w:style w:type="character" w:customStyle="1" w:styleId="needref">
    <w:name w:val="need_ref"/>
    <w:basedOn w:val="DefaultParagraphFont"/>
    <w:rsid w:val="00E118DB"/>
  </w:style>
  <w:style w:type="character" w:customStyle="1" w:styleId="date-lien">
    <w:name w:val="date-lien"/>
    <w:basedOn w:val="DefaultParagraphFont"/>
    <w:rsid w:val="00B70A1B"/>
  </w:style>
  <w:style w:type="paragraph" w:styleId="BalloonText">
    <w:name w:val="Balloon Text"/>
    <w:basedOn w:val="Normal"/>
    <w:link w:val="BalloonTextChar"/>
    <w:uiPriority w:val="99"/>
    <w:semiHidden/>
    <w:unhideWhenUsed/>
    <w:rsid w:val="0066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DE5"/>
    <w:pPr>
      <w:spacing w:after="0" w:line="240" w:lineRule="auto"/>
    </w:pPr>
  </w:style>
  <w:style w:type="character" w:customStyle="1" w:styleId="apple-converted-space">
    <w:name w:val="apple-converted-space"/>
    <w:basedOn w:val="DefaultParagraphFont"/>
    <w:rsid w:val="004016B2"/>
  </w:style>
  <w:style w:type="character" w:styleId="Hyperlink">
    <w:name w:val="Hyperlink"/>
    <w:basedOn w:val="DefaultParagraphFont"/>
    <w:uiPriority w:val="99"/>
    <w:semiHidden/>
    <w:unhideWhenUsed/>
    <w:rsid w:val="004016B2"/>
    <w:rPr>
      <w:color w:val="0000FF"/>
      <w:u w:val="single"/>
    </w:rPr>
  </w:style>
  <w:style w:type="character" w:customStyle="1" w:styleId="needref">
    <w:name w:val="need_ref"/>
    <w:basedOn w:val="DefaultParagraphFont"/>
    <w:rsid w:val="00E118DB"/>
  </w:style>
  <w:style w:type="character" w:customStyle="1" w:styleId="date-lien">
    <w:name w:val="date-lien"/>
    <w:basedOn w:val="DefaultParagraphFont"/>
    <w:rsid w:val="00B70A1B"/>
  </w:style>
  <w:style w:type="paragraph" w:styleId="BalloonText">
    <w:name w:val="Balloon Text"/>
    <w:basedOn w:val="Normal"/>
    <w:link w:val="BalloonTextChar"/>
    <w:uiPriority w:val="99"/>
    <w:semiHidden/>
    <w:unhideWhenUsed/>
    <w:rsid w:val="0066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924">
      <w:bodyDiv w:val="1"/>
      <w:marLeft w:val="0"/>
      <w:marRight w:val="0"/>
      <w:marTop w:val="0"/>
      <w:marBottom w:val="0"/>
      <w:divBdr>
        <w:top w:val="none" w:sz="0" w:space="0" w:color="auto"/>
        <w:left w:val="none" w:sz="0" w:space="0" w:color="auto"/>
        <w:bottom w:val="none" w:sz="0" w:space="0" w:color="auto"/>
        <w:right w:val="none" w:sz="0" w:space="0" w:color="auto"/>
      </w:divBdr>
    </w:div>
    <w:div w:id="9954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r.wikipedia.org/wiki/%C3%89tats-Unis" TargetMode="External"/><Relationship Id="rId18" Type="http://schemas.openxmlformats.org/officeDocument/2006/relationships/hyperlink" Target="http://fr.wikipedia.org/wiki/Italie" TargetMode="External"/><Relationship Id="rId26" Type="http://schemas.openxmlformats.org/officeDocument/2006/relationships/hyperlink" Target="http://fr.wikipedia.org/wiki/%C3%89tats-Unis" TargetMode="External"/><Relationship Id="rId3" Type="http://schemas.openxmlformats.org/officeDocument/2006/relationships/settings" Target="settings.xml"/><Relationship Id="rId21" Type="http://schemas.openxmlformats.org/officeDocument/2006/relationships/hyperlink" Target="http://fr.wikipedia.org/wiki/Trait%C3%A9_(droit_international_public)" TargetMode="External"/><Relationship Id="rId34" Type="http://schemas.openxmlformats.org/officeDocument/2006/relationships/theme" Target="theme/theme1.xml"/><Relationship Id="rId7" Type="http://schemas.openxmlformats.org/officeDocument/2006/relationships/hyperlink" Target="http://fr.wikipedia.org/wiki/Seconde_Guerre_mondiale" TargetMode="External"/><Relationship Id="rId12" Type="http://schemas.openxmlformats.org/officeDocument/2006/relationships/hyperlink" Target="http://fr.wikipedia.org/wiki/Nation" TargetMode="External"/><Relationship Id="rId17" Type="http://schemas.openxmlformats.org/officeDocument/2006/relationships/hyperlink" Target="http://fr.wikipedia.org/wiki/Royaume-Uni" TargetMode="External"/><Relationship Id="rId25" Type="http://schemas.openxmlformats.org/officeDocument/2006/relationships/hyperlink" Target="http://fr.wikipedia.org/wiki/Libre-%C3%A9chang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r.wikipedia.org/wiki/France" TargetMode="External"/><Relationship Id="rId20" Type="http://schemas.openxmlformats.org/officeDocument/2006/relationships/image" Target="media/image4.gif"/><Relationship Id="rId29" Type="http://schemas.openxmlformats.org/officeDocument/2006/relationships/hyperlink" Target="http://fr.wikipedia.org/wiki/Concurrence" TargetMode="External"/><Relationship Id="rId1" Type="http://schemas.openxmlformats.org/officeDocument/2006/relationships/styles" Target="styles.xml"/><Relationship Id="rId6" Type="http://schemas.openxmlformats.org/officeDocument/2006/relationships/hyperlink" Target="http://fr.wikipedia.org/wiki/1945" TargetMode="External"/><Relationship Id="rId11" Type="http://schemas.openxmlformats.org/officeDocument/2006/relationships/hyperlink" Target="http://fr.wikipedia.org/wiki/%C3%89conomie" TargetMode="External"/><Relationship Id="rId24" Type="http://schemas.openxmlformats.org/officeDocument/2006/relationships/hyperlink" Target="http://fr.wikipedia.org/wiki/1994" TargetMode="External"/><Relationship Id="rId32"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fr.wikipedia.org/wiki/Allemagne" TargetMode="External"/><Relationship Id="rId23" Type="http://schemas.openxmlformats.org/officeDocument/2006/relationships/hyperlink" Target="http://fr.wikipedia.org/wiki/Janvier_1994" TargetMode="External"/><Relationship Id="rId28" Type="http://schemas.openxmlformats.org/officeDocument/2006/relationships/hyperlink" Target="http://fr.wikipedia.org/wiki/Mexique" TargetMode="External"/><Relationship Id="rId10" Type="http://schemas.openxmlformats.org/officeDocument/2006/relationships/image" Target="media/image3.jpeg"/><Relationship Id="rId19" Type="http://schemas.openxmlformats.org/officeDocument/2006/relationships/hyperlink" Target="http://fr.wikipedia.org/wiki/Canada"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r.wikipedia.org/wiki/Occident" TargetMode="External"/><Relationship Id="rId14" Type="http://schemas.openxmlformats.org/officeDocument/2006/relationships/hyperlink" Target="http://fr.wikipedia.org/wiki/Japon" TargetMode="External"/><Relationship Id="rId22" Type="http://schemas.openxmlformats.org/officeDocument/2006/relationships/hyperlink" Target="http://fr.wikipedia.org/wiki/1er_janvier" TargetMode="External"/><Relationship Id="rId27" Type="http://schemas.openxmlformats.org/officeDocument/2006/relationships/hyperlink" Target="http://fr.wikipedia.org/wiki/Canada" TargetMode="External"/><Relationship Id="rId30" Type="http://schemas.openxmlformats.org/officeDocument/2006/relationships/hyperlink" Target="http://fr.wikipedia.org/wiki/Zone_de_libre-%C3%A9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Leslie</dc:creator>
  <cp:lastModifiedBy>Wright, Leslie</cp:lastModifiedBy>
  <cp:revision>3</cp:revision>
  <cp:lastPrinted>2014-08-21T20:12:00Z</cp:lastPrinted>
  <dcterms:created xsi:type="dcterms:W3CDTF">2014-08-21T18:35:00Z</dcterms:created>
  <dcterms:modified xsi:type="dcterms:W3CDTF">2014-08-25T18:49:00Z</dcterms:modified>
</cp:coreProperties>
</file>