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A6" w:rsidRPr="00515EA6" w:rsidRDefault="00515EA6" w:rsidP="00515EA6">
      <w:pPr>
        <w:pStyle w:val="NoSpacing"/>
        <w:rPr>
          <w:lang w:val="fr-CA"/>
        </w:rPr>
      </w:pPr>
      <w:r>
        <w:rPr>
          <w:noProof/>
          <w:lang w:eastAsia="en-CA"/>
        </w:rPr>
        <w:drawing>
          <wp:anchor distT="0" distB="0" distL="114300" distR="114300" simplePos="0" relativeHeight="251676672" behindDoc="1" locked="0" layoutInCell="1" allowOverlap="1" wp14:anchorId="2E5531D4" wp14:editId="156563C4">
            <wp:simplePos x="0" y="0"/>
            <wp:positionH relativeFrom="column">
              <wp:posOffset>7956595</wp:posOffset>
            </wp:positionH>
            <wp:positionV relativeFrom="paragraph">
              <wp:posOffset>-339902</wp:posOffset>
            </wp:positionV>
            <wp:extent cx="987877" cy="914400"/>
            <wp:effectExtent l="0" t="0" r="3175" b="0"/>
            <wp:wrapNone/>
            <wp:docPr id="18" name="Picture 18" descr="http://www.un.org/millenniumgoals/images/overviewpost2015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org/millenniumgoals/images/overviewpost2015_edit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7877"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EA6">
        <w:rPr>
          <w:rFonts w:ascii="Showcard Gothic" w:hAnsi="Showcard Gothic"/>
          <w:sz w:val="36"/>
          <w:szCs w:val="36"/>
          <w:lang w:val="fr-CA"/>
        </w:rPr>
        <w:t>Les objectifs du Millénaire pour le développement</w:t>
      </w:r>
      <w:r>
        <w:rPr>
          <w:lang w:val="fr-CA"/>
        </w:rPr>
        <w:tab/>
        <w:t xml:space="preserve">Nom : </w:t>
      </w:r>
    </w:p>
    <w:p w:rsidR="00515EA6" w:rsidRDefault="00515EA6" w:rsidP="00515EA6">
      <w:pPr>
        <w:pStyle w:val="NoSpacing"/>
        <w:rPr>
          <w:rFonts w:ascii="Arial" w:hAnsi="Arial" w:cs="Arial"/>
          <w:color w:val="333333"/>
          <w:sz w:val="20"/>
          <w:szCs w:val="20"/>
          <w:shd w:val="clear" w:color="auto" w:fill="FFFFFF"/>
          <w:lang w:val="fr-CA"/>
        </w:rPr>
      </w:pPr>
    </w:p>
    <w:p w:rsidR="00515EA6" w:rsidRDefault="00515EA6" w:rsidP="00515EA6">
      <w:pPr>
        <w:pStyle w:val="NoSpacing"/>
        <w:rPr>
          <w:rFonts w:ascii="Arial" w:hAnsi="Arial" w:cs="Arial"/>
          <w:color w:val="333333"/>
          <w:sz w:val="20"/>
          <w:szCs w:val="20"/>
          <w:shd w:val="clear" w:color="auto" w:fill="FFFFFF"/>
          <w:lang w:val="fr-CA"/>
        </w:rPr>
      </w:pPr>
      <w:r>
        <w:rPr>
          <w:rFonts w:ascii="Arial" w:hAnsi="Arial" w:cs="Arial"/>
          <w:noProof/>
          <w:color w:val="333333"/>
          <w:sz w:val="20"/>
          <w:szCs w:val="20"/>
          <w:lang w:eastAsia="en-CA"/>
        </w:rPr>
        <mc:AlternateContent>
          <mc:Choice Requires="wps">
            <w:drawing>
              <wp:anchor distT="0" distB="0" distL="114300" distR="114300" simplePos="0" relativeHeight="251659264" behindDoc="0" locked="0" layoutInCell="1" allowOverlap="1" wp14:anchorId="1FF3902C" wp14:editId="5DEEB23D">
                <wp:simplePos x="0" y="0"/>
                <wp:positionH relativeFrom="column">
                  <wp:posOffset>13335</wp:posOffset>
                </wp:positionH>
                <wp:positionV relativeFrom="paragraph">
                  <wp:posOffset>-5080</wp:posOffset>
                </wp:positionV>
                <wp:extent cx="7867650" cy="0"/>
                <wp:effectExtent l="0" t="19050" r="19050" b="38100"/>
                <wp:wrapNone/>
                <wp:docPr id="1" name="Straight Connector 1"/>
                <wp:cNvGraphicFramePr/>
                <a:graphic xmlns:a="http://schemas.openxmlformats.org/drawingml/2006/main">
                  <a:graphicData uri="http://schemas.microsoft.com/office/word/2010/wordprocessingShape">
                    <wps:wsp>
                      <wps:cNvCnPr/>
                      <wps:spPr>
                        <a:xfrm>
                          <a:off x="0" y="0"/>
                          <a:ext cx="7867650" cy="0"/>
                        </a:xfrm>
                        <a:prstGeom prst="line">
                          <a:avLst/>
                        </a:prstGeom>
                        <a:ln w="508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4pt" to="620.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" strokecolor="black [3213]" strokeweight="4pt">
                <v:stroke linestyle="thickThin"/>
              </v:line>
            </w:pict>
          </mc:Fallback>
        </mc:AlternateContent>
      </w:r>
    </w:p>
    <w:p w:rsidR="00436C0E" w:rsidRDefault="00436C0E" w:rsidP="00515EA6">
      <w:pPr>
        <w:pStyle w:val="NoSpacing"/>
        <w:rPr>
          <w:rFonts w:ascii="Arial" w:hAnsi="Arial" w:cs="Arial"/>
          <w:color w:val="333333"/>
          <w:sz w:val="20"/>
          <w:szCs w:val="20"/>
          <w:shd w:val="clear" w:color="auto" w:fill="FFFFFF"/>
          <w:lang w:val="fr-CA"/>
        </w:rPr>
      </w:pPr>
      <w:r w:rsidRPr="00436C0E">
        <w:rPr>
          <w:rFonts w:cstheme="minorHAnsi"/>
          <w:shd w:val="clear" w:color="auto" w:fill="FFFFFF"/>
          <w:lang w:val="fr-CA"/>
        </w:rPr>
        <w:t xml:space="preserve">Les huit objectifs du Millénaire pour le développement (OMD) forment un plan approuvé par tous les pays du monde et par toutes les grandes institutions mondiales de développement. Ils ont galvanisé des efforts sans précédent pour répondre aux besoins des plus pauvres dans le monde. L'ONU travaille avec les gouvernements, la </w:t>
      </w:r>
      <w:r w:rsidRPr="00436C0E">
        <w:rPr>
          <w:rFonts w:cstheme="minorHAnsi"/>
          <w:shd w:val="clear" w:color="auto" w:fill="FFFFFF"/>
          <w:lang w:val="fr-CA"/>
        </w:rPr>
        <w:t>société</w:t>
      </w:r>
      <w:r w:rsidRPr="00436C0E">
        <w:rPr>
          <w:rFonts w:cstheme="minorHAnsi"/>
          <w:shd w:val="clear" w:color="auto" w:fill="FFFFFF"/>
          <w:lang w:val="fr-CA"/>
        </w:rPr>
        <w:t xml:space="preserve"> civile et les différents partenaires pour exploiter la dynamique dégagée par les OMD et poursuivre un </w:t>
      </w:r>
      <w:hyperlink r:id="rId6" w:anchor="new" w:history="1">
        <w:r w:rsidRPr="00436C0E">
          <w:rPr>
            <w:rFonts w:cstheme="minorHAnsi"/>
            <w:shd w:val="clear" w:color="auto" w:fill="FFFFFF"/>
            <w:lang w:val="fr-CA"/>
          </w:rPr>
          <w:t>programme ambitieux pour l'après-2015</w:t>
        </w:r>
      </w:hyperlink>
      <w:r w:rsidRPr="00436C0E">
        <w:rPr>
          <w:rFonts w:ascii="Arial" w:hAnsi="Arial" w:cs="Arial"/>
          <w:color w:val="333333"/>
          <w:sz w:val="20"/>
          <w:szCs w:val="20"/>
          <w:shd w:val="clear" w:color="auto" w:fill="FFFFFF"/>
          <w:lang w:val="fr-CA"/>
        </w:rPr>
        <w:t>.</w:t>
      </w:r>
    </w:p>
    <w:p w:rsidR="00515EA6" w:rsidRPr="00DC62BB" w:rsidRDefault="00436C0E" w:rsidP="00515EA6">
      <w:pPr>
        <w:pStyle w:val="NoSpacing"/>
        <w:rPr>
          <w:rFonts w:cstheme="minorHAnsi"/>
          <w:shd w:val="clear" w:color="auto" w:fill="FFFFFF"/>
          <w:lang w:val="fr-CA"/>
        </w:rPr>
      </w:pPr>
      <w:bookmarkStart w:id="0" w:name="_GoBack"/>
      <w:bookmarkEnd w:id="0"/>
      <w:r w:rsidRPr="00DC62BB">
        <w:rPr>
          <w:rFonts w:cstheme="minorHAnsi"/>
          <w:shd w:val="clear" w:color="auto" w:fill="FFFFFF"/>
          <w:lang w:val="fr-CA"/>
        </w:rPr>
        <w:t xml:space="preserve"> </w:t>
      </w:r>
    </w:p>
    <w:p w:rsidR="00515EA6" w:rsidRPr="00DC62BB" w:rsidRDefault="00515EA6" w:rsidP="00515EA6">
      <w:pPr>
        <w:pStyle w:val="NoSpacing"/>
        <w:rPr>
          <w:rFonts w:cstheme="minorHAnsi"/>
          <w:shd w:val="clear" w:color="auto" w:fill="FFFFFF"/>
          <w:lang w:val="fr-CA"/>
        </w:rPr>
      </w:pPr>
      <w:r w:rsidRPr="00DC62BB">
        <w:rPr>
          <w:rFonts w:cstheme="minorHAnsi"/>
          <w:shd w:val="clear" w:color="auto" w:fill="FFFFFF"/>
          <w:lang w:val="fr-CA"/>
        </w:rPr>
        <w:t xml:space="preserve">En vous servant du site  </w:t>
      </w:r>
      <w:hyperlink r:id="rId7" w:history="1">
        <w:r w:rsidRPr="00DC62BB">
          <w:rPr>
            <w:rStyle w:val="Hyperlink"/>
            <w:rFonts w:cstheme="minorHAnsi"/>
            <w:color w:val="auto"/>
            <w:shd w:val="clear" w:color="auto" w:fill="FFFFFF"/>
            <w:lang w:val="fr-CA"/>
          </w:rPr>
          <w:t>http://www.un.org/fr/millenniumgoals/bkgd.shtml</w:t>
        </w:r>
      </w:hyperlink>
      <w:r w:rsidRPr="00DC62BB">
        <w:rPr>
          <w:rFonts w:cstheme="minorHAnsi"/>
          <w:shd w:val="clear" w:color="auto" w:fill="FFFFFF"/>
          <w:lang w:val="fr-CA"/>
        </w:rPr>
        <w:t xml:space="preserve"> ,  remplissez le tableau ci-dessus :</w:t>
      </w:r>
    </w:p>
    <w:p w:rsidR="00515EA6" w:rsidRPr="00DC62BB" w:rsidRDefault="00515EA6" w:rsidP="00515EA6">
      <w:pPr>
        <w:pStyle w:val="NoSpacing"/>
        <w:rPr>
          <w:rFonts w:cstheme="minorHAnsi"/>
          <w:sz w:val="24"/>
          <w:szCs w:val="24"/>
          <w:shd w:val="clear" w:color="auto" w:fill="FFFFFF"/>
          <w:lang w:val="fr-CA"/>
        </w:rPr>
      </w:pPr>
    </w:p>
    <w:tbl>
      <w:tblPr>
        <w:tblStyle w:val="TableGrid"/>
        <w:tblW w:w="0" w:type="auto"/>
        <w:tblLook w:val="04A0" w:firstRow="1" w:lastRow="0" w:firstColumn="1" w:lastColumn="0" w:noHBand="0" w:noVBand="1"/>
      </w:tblPr>
      <w:tblGrid>
        <w:gridCol w:w="6950"/>
        <w:gridCol w:w="6951"/>
      </w:tblGrid>
      <w:tr w:rsidR="00515EA6" w:rsidTr="00515EA6">
        <w:tc>
          <w:tcPr>
            <w:tcW w:w="6950" w:type="dxa"/>
          </w:tcPr>
          <w:p w:rsidR="00515EA6" w:rsidRPr="00515EA6" w:rsidRDefault="00515EA6" w:rsidP="00515EA6">
            <w:pPr>
              <w:jc w:val="center"/>
              <w:rPr>
                <w:rFonts w:ascii="Berlin Sans FB Demi" w:hAnsi="Berlin Sans FB Demi"/>
                <w:sz w:val="36"/>
                <w:szCs w:val="36"/>
                <w:lang w:val="fr-CA"/>
              </w:rPr>
            </w:pPr>
            <w:r w:rsidRPr="00515EA6">
              <w:rPr>
                <w:rFonts w:ascii="Berlin Sans FB Demi" w:hAnsi="Berlin Sans FB Demi"/>
                <w:sz w:val="36"/>
                <w:szCs w:val="36"/>
                <w:lang w:val="fr-CA"/>
              </w:rPr>
              <w:t>Description de l’objectif</w:t>
            </w:r>
          </w:p>
        </w:tc>
        <w:tc>
          <w:tcPr>
            <w:tcW w:w="6951" w:type="dxa"/>
          </w:tcPr>
          <w:p w:rsidR="00515EA6" w:rsidRPr="00515EA6" w:rsidRDefault="00515EA6" w:rsidP="00515EA6">
            <w:pPr>
              <w:jc w:val="center"/>
              <w:rPr>
                <w:rFonts w:ascii="Berlin Sans FB Demi" w:hAnsi="Berlin Sans FB Demi"/>
                <w:sz w:val="36"/>
                <w:szCs w:val="36"/>
                <w:lang w:val="fr-CA"/>
              </w:rPr>
            </w:pPr>
            <w:r w:rsidRPr="00515EA6">
              <w:rPr>
                <w:rFonts w:ascii="Berlin Sans FB Demi" w:hAnsi="Berlin Sans FB Demi"/>
                <w:sz w:val="36"/>
                <w:szCs w:val="36"/>
                <w:lang w:val="fr-CA"/>
              </w:rPr>
              <w:t>Où en sommes-nous?</w:t>
            </w:r>
            <w:r>
              <w:rPr>
                <w:rFonts w:ascii="Berlin Sans FB Demi" w:hAnsi="Berlin Sans FB Demi"/>
                <w:sz w:val="36"/>
                <w:szCs w:val="36"/>
                <w:lang w:val="fr-CA"/>
              </w:rPr>
              <w:t xml:space="preserve">  (2013)</w:t>
            </w:r>
          </w:p>
        </w:tc>
      </w:tr>
      <w:tr w:rsidR="00515EA6" w:rsidTr="00515EA6">
        <w:tc>
          <w:tcPr>
            <w:tcW w:w="6950" w:type="dxa"/>
          </w:tcPr>
          <w:p w:rsidR="00515EA6" w:rsidRDefault="00515EA6" w:rsidP="00515EA6">
            <w:pPr>
              <w:pStyle w:val="NoSpacing"/>
              <w:rPr>
                <w:lang w:val="fr-CA"/>
              </w:rPr>
            </w:pPr>
            <w:r>
              <w:rPr>
                <w:noProof/>
                <w:lang w:eastAsia="en-CA"/>
              </w:rPr>
              <w:drawing>
                <wp:anchor distT="0" distB="0" distL="114300" distR="114300" simplePos="0" relativeHeight="251660288" behindDoc="1" locked="0" layoutInCell="1" allowOverlap="1" wp14:anchorId="07ACCD7A" wp14:editId="0B536464">
                  <wp:simplePos x="0" y="0"/>
                  <wp:positionH relativeFrom="column">
                    <wp:posOffset>12700</wp:posOffset>
                  </wp:positionH>
                  <wp:positionV relativeFrom="paragraph">
                    <wp:posOffset>123825</wp:posOffset>
                  </wp:positionV>
                  <wp:extent cx="1148080" cy="1148080"/>
                  <wp:effectExtent l="0" t="0" r="0" b="0"/>
                  <wp:wrapNone/>
                  <wp:docPr id="2" name="Picture 2" descr="Objectif 1 : Éliminer l'extrême   pauvreté et la f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if 1 : Éliminer l'extrême   pauvreté et la fa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EA6" w:rsidRPr="00515EA6" w:rsidRDefault="00515EA6" w:rsidP="00515EA6">
            <w:pPr>
              <w:pStyle w:val="NoSpacing"/>
              <w:rPr>
                <w:rFonts w:ascii="Cooper Std Black" w:hAnsi="Cooper Std Black"/>
                <w:sz w:val="32"/>
                <w:szCs w:val="32"/>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r>
              <w:rPr>
                <w:noProof/>
                <w:lang w:eastAsia="en-CA"/>
              </w:rPr>
              <mc:AlternateContent>
                <mc:Choice Requires="wps">
                  <w:drawing>
                    <wp:anchor distT="0" distB="0" distL="114300" distR="114300" simplePos="0" relativeHeight="251661312" behindDoc="0" locked="0" layoutInCell="1" allowOverlap="1">
                      <wp:simplePos x="0" y="0"/>
                      <wp:positionH relativeFrom="column">
                        <wp:posOffset>13557</wp:posOffset>
                      </wp:positionH>
                      <wp:positionV relativeFrom="paragraph">
                        <wp:posOffset>153818</wp:posOffset>
                      </wp:positionV>
                      <wp:extent cx="1148316" cy="361507"/>
                      <wp:effectExtent l="0" t="0" r="13970" b="19685"/>
                      <wp:wrapNone/>
                      <wp:docPr id="3" name="Rectangle 3"/>
                      <wp:cNvGraphicFramePr/>
                      <a:graphic xmlns:a="http://schemas.openxmlformats.org/drawingml/2006/main">
                        <a:graphicData uri="http://schemas.microsoft.com/office/word/2010/wordprocessingShape">
                          <wps:wsp>
                            <wps:cNvSpPr/>
                            <wps:spPr>
                              <a:xfrm>
                                <a:off x="0" y="0"/>
                                <a:ext cx="1148316" cy="36150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5pt;margin-top:12.1pt;width:90.4pt;height:28.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" fillcolor="white [3212]" strokecolor="white [3212]" strokeweight="2pt"/>
                  </w:pict>
                </mc:Fallback>
              </mc:AlternateContent>
            </w: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tc>
        <w:tc>
          <w:tcPr>
            <w:tcW w:w="6951" w:type="dxa"/>
          </w:tcPr>
          <w:p w:rsidR="00515EA6" w:rsidRDefault="00515EA6" w:rsidP="00515EA6">
            <w:pPr>
              <w:pStyle w:val="NoSpacing"/>
              <w:rPr>
                <w:lang w:val="fr-CA"/>
              </w:rPr>
            </w:pPr>
          </w:p>
        </w:tc>
      </w:tr>
      <w:tr w:rsidR="00515EA6" w:rsidTr="00515EA6">
        <w:tc>
          <w:tcPr>
            <w:tcW w:w="6950" w:type="dxa"/>
          </w:tcPr>
          <w:p w:rsidR="00515EA6" w:rsidRDefault="00515EA6" w:rsidP="00515EA6">
            <w:pPr>
              <w:pStyle w:val="NoSpacing"/>
              <w:rPr>
                <w:lang w:val="fr-CA"/>
              </w:rPr>
            </w:pPr>
          </w:p>
          <w:p w:rsidR="00515EA6" w:rsidRPr="00515EA6" w:rsidRDefault="00515EA6" w:rsidP="00515EA6">
            <w:pPr>
              <w:pStyle w:val="NoSpacing"/>
              <w:rPr>
                <w:rFonts w:ascii="Cooper Std Black" w:hAnsi="Cooper Std Black"/>
                <w:sz w:val="32"/>
                <w:szCs w:val="32"/>
                <w:lang w:val="fr-CA"/>
              </w:rPr>
            </w:pPr>
            <w:r>
              <w:rPr>
                <w:noProof/>
                <w:lang w:eastAsia="en-CA"/>
              </w:rPr>
              <mc:AlternateContent>
                <mc:Choice Requires="wps">
                  <w:drawing>
                    <wp:anchor distT="0" distB="0" distL="114300" distR="114300" simplePos="0" relativeHeight="251662336" behindDoc="0" locked="0" layoutInCell="1" allowOverlap="1">
                      <wp:simplePos x="0" y="0"/>
                      <wp:positionH relativeFrom="column">
                        <wp:posOffset>13557</wp:posOffset>
                      </wp:positionH>
                      <wp:positionV relativeFrom="paragraph">
                        <wp:posOffset>730058</wp:posOffset>
                      </wp:positionV>
                      <wp:extent cx="1137683" cy="414670"/>
                      <wp:effectExtent l="0" t="0" r="24765" b="23495"/>
                      <wp:wrapNone/>
                      <wp:docPr id="5" name="Rectangle 5"/>
                      <wp:cNvGraphicFramePr/>
                      <a:graphic xmlns:a="http://schemas.openxmlformats.org/drawingml/2006/main">
                        <a:graphicData uri="http://schemas.microsoft.com/office/word/2010/wordprocessingShape">
                          <wps:wsp>
                            <wps:cNvSpPr/>
                            <wps:spPr>
                              <a:xfrm>
                                <a:off x="0" y="0"/>
                                <a:ext cx="1137683" cy="41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05pt;margin-top:57.5pt;width:89.6pt;height:32.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" fillcolor="white [3212]" strokecolor="white [3212]" strokeweight="2pt"/>
                  </w:pict>
                </mc:Fallback>
              </mc:AlternateContent>
            </w:r>
            <w:r>
              <w:rPr>
                <w:noProof/>
                <w:lang w:eastAsia="en-CA"/>
              </w:rPr>
              <w:drawing>
                <wp:anchor distT="0" distB="0" distL="114300" distR="114300" simplePos="0" relativeHeight="251663360" behindDoc="1" locked="0" layoutInCell="1" allowOverlap="1">
                  <wp:simplePos x="0" y="0"/>
                  <wp:positionH relativeFrom="column">
                    <wp:posOffset>2540</wp:posOffset>
                  </wp:positionH>
                  <wp:positionV relativeFrom="paragraph">
                    <wp:posOffset>-3810</wp:posOffset>
                  </wp:positionV>
                  <wp:extent cx="1148080" cy="1148080"/>
                  <wp:effectExtent l="0" t="0" r="0" b="0"/>
                  <wp:wrapNone/>
                  <wp:docPr id="4" name="Picture 4" descr="Objectif 2 : Assurer l'éducation  primaire   pour t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jectif 2 : Assurer l'éducation  primaire   pour to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tc>
        <w:tc>
          <w:tcPr>
            <w:tcW w:w="6951" w:type="dxa"/>
          </w:tcPr>
          <w:p w:rsidR="00515EA6" w:rsidRDefault="00515EA6" w:rsidP="00515EA6">
            <w:pPr>
              <w:pStyle w:val="NoSpacing"/>
              <w:rPr>
                <w:lang w:val="fr-CA"/>
              </w:rPr>
            </w:pPr>
          </w:p>
        </w:tc>
      </w:tr>
      <w:tr w:rsidR="00515EA6" w:rsidTr="00515EA6">
        <w:tc>
          <w:tcPr>
            <w:tcW w:w="6950" w:type="dxa"/>
          </w:tcPr>
          <w:p w:rsidR="00515EA6" w:rsidRDefault="00515EA6" w:rsidP="00515EA6">
            <w:pPr>
              <w:pStyle w:val="NoSpacing"/>
              <w:rPr>
                <w:lang w:val="fr-CA"/>
              </w:rPr>
            </w:pPr>
          </w:p>
          <w:p w:rsidR="00515EA6" w:rsidRPr="00515EA6" w:rsidRDefault="00515EA6" w:rsidP="00515EA6">
            <w:pPr>
              <w:pStyle w:val="NoSpacing"/>
              <w:rPr>
                <w:rFonts w:ascii="Cooper Std Black" w:hAnsi="Cooper Std Black"/>
                <w:sz w:val="32"/>
                <w:szCs w:val="32"/>
                <w:lang w:val="fr-CA"/>
              </w:rPr>
            </w:pPr>
            <w:r>
              <w:rPr>
                <w:noProof/>
                <w:lang w:eastAsia="en-CA"/>
              </w:rPr>
              <mc:AlternateContent>
                <mc:Choice Requires="wps">
                  <w:drawing>
                    <wp:anchor distT="0" distB="0" distL="114300" distR="114300" simplePos="0" relativeHeight="251664384" behindDoc="0" locked="0" layoutInCell="1" allowOverlap="1">
                      <wp:simplePos x="0" y="0"/>
                      <wp:positionH relativeFrom="column">
                        <wp:posOffset>13557</wp:posOffset>
                      </wp:positionH>
                      <wp:positionV relativeFrom="paragraph">
                        <wp:posOffset>689566</wp:posOffset>
                      </wp:positionV>
                      <wp:extent cx="1148316" cy="457200"/>
                      <wp:effectExtent l="0" t="0" r="13970" b="19050"/>
                      <wp:wrapNone/>
                      <wp:docPr id="7" name="Rectangle 7"/>
                      <wp:cNvGraphicFramePr/>
                      <a:graphic xmlns:a="http://schemas.openxmlformats.org/drawingml/2006/main">
                        <a:graphicData uri="http://schemas.microsoft.com/office/word/2010/wordprocessingShape">
                          <wps:wsp>
                            <wps:cNvSpPr/>
                            <wps:spPr>
                              <a:xfrm>
                                <a:off x="0" y="0"/>
                                <a:ext cx="1148316"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05pt;margin-top:54.3pt;width:90.4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" fillcolor="white [3212]" strokecolor="white [3212]" strokeweight="2pt"/>
                  </w:pict>
                </mc:Fallback>
              </mc:AlternateContent>
            </w:r>
            <w:r>
              <w:rPr>
                <w:noProof/>
                <w:lang w:eastAsia="en-CA"/>
              </w:rPr>
              <w:drawing>
                <wp:anchor distT="0" distB="0" distL="114300" distR="114300" simplePos="0" relativeHeight="251665408" behindDoc="1" locked="0" layoutInCell="1" allowOverlap="1">
                  <wp:simplePos x="0" y="0"/>
                  <wp:positionH relativeFrom="column">
                    <wp:posOffset>2540</wp:posOffset>
                  </wp:positionH>
                  <wp:positionV relativeFrom="paragraph">
                    <wp:posOffset>-1905</wp:posOffset>
                  </wp:positionV>
                  <wp:extent cx="1148080" cy="1148080"/>
                  <wp:effectExtent l="0" t="0" r="0" b="0"/>
                  <wp:wrapNone/>
                  <wp:docPr id="6" name="Picture 6" descr="Objectif 3 : Promouvoir l'égalité des  sexes et l'autonomisation des fe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jectif 3 : Promouvoir l'égalité des  sexes et l'autonomisation des femm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tc>
        <w:tc>
          <w:tcPr>
            <w:tcW w:w="6951" w:type="dxa"/>
          </w:tcPr>
          <w:p w:rsidR="00515EA6" w:rsidRDefault="00515EA6" w:rsidP="00515EA6">
            <w:pPr>
              <w:pStyle w:val="NoSpacing"/>
              <w:rPr>
                <w:lang w:val="fr-CA"/>
              </w:rPr>
            </w:pPr>
          </w:p>
        </w:tc>
      </w:tr>
      <w:tr w:rsidR="00515EA6" w:rsidTr="00515EA6">
        <w:tc>
          <w:tcPr>
            <w:tcW w:w="6950" w:type="dxa"/>
          </w:tcPr>
          <w:p w:rsidR="00515EA6" w:rsidRDefault="00515EA6" w:rsidP="00515EA6">
            <w:pPr>
              <w:pStyle w:val="NoSpacing"/>
              <w:rPr>
                <w:lang w:val="fr-CA"/>
              </w:rPr>
            </w:pPr>
            <w:r>
              <w:rPr>
                <w:noProof/>
                <w:lang w:eastAsia="en-CA"/>
              </w:rPr>
              <w:lastRenderedPageBreak/>
              <w:drawing>
                <wp:anchor distT="0" distB="0" distL="114300" distR="114300" simplePos="0" relativeHeight="251667456" behindDoc="1" locked="0" layoutInCell="1" allowOverlap="1">
                  <wp:simplePos x="0" y="0"/>
                  <wp:positionH relativeFrom="column">
                    <wp:posOffset>2924</wp:posOffset>
                  </wp:positionH>
                  <wp:positionV relativeFrom="paragraph">
                    <wp:posOffset>68329</wp:posOffset>
                  </wp:positionV>
                  <wp:extent cx="1148080" cy="1148080"/>
                  <wp:effectExtent l="0" t="0" r="0" b="0"/>
                  <wp:wrapNone/>
                  <wp:docPr id="8" name="Picture 8" descr="Objectif 4 : Réduire la mortalité infan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jectif 4 : Réduire la mortalité infanti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608" cy="11476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EA6" w:rsidRPr="00515EA6" w:rsidRDefault="00515EA6" w:rsidP="00515EA6">
            <w:pPr>
              <w:pStyle w:val="NoSpacing"/>
              <w:rPr>
                <w:rFonts w:ascii="Cooper Std Black" w:hAnsi="Cooper Std Black"/>
                <w:sz w:val="32"/>
                <w:szCs w:val="32"/>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r>
              <w:rPr>
                <w:noProof/>
                <w:lang w:eastAsia="en-CA"/>
              </w:rPr>
              <mc:AlternateContent>
                <mc:Choice Requires="wps">
                  <w:drawing>
                    <wp:anchor distT="0" distB="0" distL="114300" distR="114300" simplePos="0" relativeHeight="251666432" behindDoc="0" locked="0" layoutInCell="1" allowOverlap="1" wp14:anchorId="7B2E21D5" wp14:editId="33D4F3D2">
                      <wp:simplePos x="0" y="0"/>
                      <wp:positionH relativeFrom="column">
                        <wp:posOffset>2924</wp:posOffset>
                      </wp:positionH>
                      <wp:positionV relativeFrom="paragraph">
                        <wp:posOffset>152016</wp:posOffset>
                      </wp:positionV>
                      <wp:extent cx="1148080" cy="308344"/>
                      <wp:effectExtent l="0" t="0" r="13970" b="15875"/>
                      <wp:wrapNone/>
                      <wp:docPr id="9" name="Rectangle 9"/>
                      <wp:cNvGraphicFramePr/>
                      <a:graphic xmlns:a="http://schemas.openxmlformats.org/drawingml/2006/main">
                        <a:graphicData uri="http://schemas.microsoft.com/office/word/2010/wordprocessingShape">
                          <wps:wsp>
                            <wps:cNvSpPr/>
                            <wps:spPr>
                              <a:xfrm>
                                <a:off x="0" y="0"/>
                                <a:ext cx="1148080" cy="3083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25pt;margin-top:11.95pt;width:90.4pt;height:24.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" fillcolor="white [3212]" strokecolor="white [3212]" strokeweight="2pt"/>
                  </w:pict>
                </mc:Fallback>
              </mc:AlternateContent>
            </w:r>
          </w:p>
          <w:p w:rsidR="00515EA6" w:rsidRDefault="00515EA6" w:rsidP="00515EA6">
            <w:pPr>
              <w:pStyle w:val="NoSpacing"/>
              <w:rPr>
                <w:lang w:val="fr-CA"/>
              </w:rPr>
            </w:pPr>
          </w:p>
          <w:p w:rsidR="00515EA6" w:rsidRDefault="00515EA6" w:rsidP="00515EA6">
            <w:pPr>
              <w:pStyle w:val="NoSpacing"/>
              <w:rPr>
                <w:lang w:val="fr-CA"/>
              </w:rPr>
            </w:pPr>
          </w:p>
        </w:tc>
        <w:tc>
          <w:tcPr>
            <w:tcW w:w="6951" w:type="dxa"/>
          </w:tcPr>
          <w:p w:rsidR="00515EA6" w:rsidRDefault="00515EA6" w:rsidP="00515EA6">
            <w:pPr>
              <w:pStyle w:val="NoSpacing"/>
              <w:rPr>
                <w:lang w:val="fr-CA"/>
              </w:rPr>
            </w:pPr>
          </w:p>
        </w:tc>
      </w:tr>
      <w:tr w:rsidR="00515EA6" w:rsidTr="00515EA6">
        <w:tc>
          <w:tcPr>
            <w:tcW w:w="6950" w:type="dxa"/>
          </w:tcPr>
          <w:p w:rsidR="00515EA6" w:rsidRDefault="00515EA6" w:rsidP="00515EA6">
            <w:pPr>
              <w:pStyle w:val="NoSpacing"/>
              <w:rPr>
                <w:lang w:val="fr-CA"/>
              </w:rPr>
            </w:pPr>
            <w:r>
              <w:rPr>
                <w:noProof/>
                <w:lang w:eastAsia="en-CA"/>
              </w:rPr>
              <w:drawing>
                <wp:anchor distT="0" distB="0" distL="114300" distR="114300" simplePos="0" relativeHeight="251668480" behindDoc="1" locked="0" layoutInCell="1" allowOverlap="1" wp14:anchorId="63E6B797" wp14:editId="251E0FFF">
                  <wp:simplePos x="0" y="0"/>
                  <wp:positionH relativeFrom="column">
                    <wp:posOffset>2540</wp:posOffset>
                  </wp:positionH>
                  <wp:positionV relativeFrom="paragraph">
                    <wp:posOffset>70485</wp:posOffset>
                  </wp:positionV>
                  <wp:extent cx="1148080" cy="1148080"/>
                  <wp:effectExtent l="0" t="0" r="0" b="0"/>
                  <wp:wrapNone/>
                  <wp:docPr id="10" name="Picture 10" descr="Objectif 5 : Améliorer la santé matern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jectif 5 : Améliorer la santé maternel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EA6" w:rsidRPr="00515EA6" w:rsidRDefault="00515EA6" w:rsidP="00515EA6">
            <w:pPr>
              <w:pStyle w:val="NoSpacing"/>
              <w:rPr>
                <w:rFonts w:ascii="Cooper Std Black" w:hAnsi="Cooper Std Black"/>
                <w:sz w:val="32"/>
                <w:szCs w:val="32"/>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r>
              <w:rPr>
                <w:noProof/>
                <w:lang w:eastAsia="en-CA"/>
              </w:rPr>
              <mc:AlternateContent>
                <mc:Choice Requires="wps">
                  <w:drawing>
                    <wp:anchor distT="0" distB="0" distL="114300" distR="114300" simplePos="0" relativeHeight="251669504" behindDoc="0" locked="0" layoutInCell="1" allowOverlap="1">
                      <wp:simplePos x="0" y="0"/>
                      <wp:positionH relativeFrom="column">
                        <wp:posOffset>2540</wp:posOffset>
                      </wp:positionH>
                      <wp:positionV relativeFrom="paragraph">
                        <wp:posOffset>111479</wp:posOffset>
                      </wp:positionV>
                      <wp:extent cx="1148080" cy="350874"/>
                      <wp:effectExtent l="0" t="0" r="13970" b="11430"/>
                      <wp:wrapNone/>
                      <wp:docPr id="11" name="Rectangle 11"/>
                      <wp:cNvGraphicFramePr/>
                      <a:graphic xmlns:a="http://schemas.openxmlformats.org/drawingml/2006/main">
                        <a:graphicData uri="http://schemas.microsoft.com/office/word/2010/wordprocessingShape">
                          <wps:wsp>
                            <wps:cNvSpPr/>
                            <wps:spPr>
                              <a:xfrm>
                                <a:off x="0" y="0"/>
                                <a:ext cx="1148080" cy="3508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pt;margin-top:8.8pt;width:90.4pt;height:27.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" fillcolor="white [3212]" strokecolor="white [3212]" strokeweight="2pt"/>
                  </w:pict>
                </mc:Fallback>
              </mc:AlternateContent>
            </w:r>
          </w:p>
          <w:p w:rsidR="00515EA6" w:rsidRDefault="00515EA6" w:rsidP="00515EA6">
            <w:pPr>
              <w:pStyle w:val="NoSpacing"/>
              <w:rPr>
                <w:lang w:val="fr-CA"/>
              </w:rPr>
            </w:pPr>
          </w:p>
          <w:p w:rsidR="00515EA6" w:rsidRDefault="00515EA6" w:rsidP="00515EA6">
            <w:pPr>
              <w:pStyle w:val="NoSpacing"/>
              <w:rPr>
                <w:lang w:val="fr-CA"/>
              </w:rPr>
            </w:pPr>
          </w:p>
        </w:tc>
        <w:tc>
          <w:tcPr>
            <w:tcW w:w="6951" w:type="dxa"/>
          </w:tcPr>
          <w:p w:rsidR="00515EA6" w:rsidRDefault="00515EA6" w:rsidP="00515EA6">
            <w:pPr>
              <w:pStyle w:val="NoSpacing"/>
              <w:rPr>
                <w:lang w:val="fr-CA"/>
              </w:rPr>
            </w:pPr>
          </w:p>
        </w:tc>
      </w:tr>
      <w:tr w:rsidR="00515EA6" w:rsidTr="00515EA6">
        <w:tc>
          <w:tcPr>
            <w:tcW w:w="6950" w:type="dxa"/>
          </w:tcPr>
          <w:p w:rsidR="00515EA6" w:rsidRDefault="00515EA6" w:rsidP="00515EA6">
            <w:pPr>
              <w:pStyle w:val="NoSpacing"/>
              <w:rPr>
                <w:lang w:val="fr-CA"/>
              </w:rPr>
            </w:pPr>
            <w:r>
              <w:rPr>
                <w:noProof/>
                <w:lang w:eastAsia="en-CA"/>
              </w:rPr>
              <w:drawing>
                <wp:anchor distT="0" distB="0" distL="114300" distR="114300" simplePos="0" relativeHeight="251670528" behindDoc="1" locked="0" layoutInCell="1" allowOverlap="1" wp14:anchorId="0E616AE2" wp14:editId="4A4E14B3">
                  <wp:simplePos x="0" y="0"/>
                  <wp:positionH relativeFrom="column">
                    <wp:posOffset>2540</wp:posOffset>
                  </wp:positionH>
                  <wp:positionV relativeFrom="paragraph">
                    <wp:posOffset>71120</wp:posOffset>
                  </wp:positionV>
                  <wp:extent cx="1052195" cy="1052195"/>
                  <wp:effectExtent l="0" t="0" r="0" b="0"/>
                  <wp:wrapNone/>
                  <wp:docPr id="12" name="Picture 12" descr="Objectif 6 : Combattre le VIH/sida, le paludisme et d’autres mala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jectif 6 : Combattre le VIH/sida, le paludisme et d’autres malad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2195"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EA6" w:rsidRPr="00515EA6" w:rsidRDefault="00515EA6" w:rsidP="00515EA6">
            <w:pPr>
              <w:pStyle w:val="NoSpacing"/>
              <w:rPr>
                <w:rFonts w:ascii="Cooper Std Black" w:hAnsi="Cooper Std Black"/>
                <w:sz w:val="32"/>
                <w:szCs w:val="32"/>
                <w:lang w:val="fr-CA"/>
              </w:rPr>
            </w:pPr>
          </w:p>
          <w:p w:rsidR="00515EA6" w:rsidRDefault="00515EA6" w:rsidP="00515EA6">
            <w:pPr>
              <w:pStyle w:val="NoSpacing"/>
              <w:rPr>
                <w:lang w:val="fr-CA"/>
              </w:rPr>
            </w:pPr>
          </w:p>
          <w:p w:rsidR="00515EA6" w:rsidRDefault="00515EA6" w:rsidP="00515EA6">
            <w:pPr>
              <w:pStyle w:val="NoSpacing"/>
              <w:rPr>
                <w:lang w:val="fr-CA"/>
              </w:rPr>
            </w:pPr>
            <w:r>
              <w:rPr>
                <w:noProof/>
                <w:lang w:eastAsia="en-CA"/>
              </w:rPr>
              <mc:AlternateContent>
                <mc:Choice Requires="wps">
                  <w:drawing>
                    <wp:anchor distT="0" distB="0" distL="114300" distR="114300" simplePos="0" relativeHeight="251671552" behindDoc="0" locked="0" layoutInCell="1" allowOverlap="1">
                      <wp:simplePos x="0" y="0"/>
                      <wp:positionH relativeFrom="column">
                        <wp:posOffset>2924</wp:posOffset>
                      </wp:positionH>
                      <wp:positionV relativeFrom="paragraph">
                        <wp:posOffset>156269</wp:posOffset>
                      </wp:positionV>
                      <wp:extent cx="1052623" cy="382772"/>
                      <wp:effectExtent l="0" t="0" r="14605" b="17780"/>
                      <wp:wrapNone/>
                      <wp:docPr id="13" name="Rectangle 13"/>
                      <wp:cNvGraphicFramePr/>
                      <a:graphic xmlns:a="http://schemas.openxmlformats.org/drawingml/2006/main">
                        <a:graphicData uri="http://schemas.microsoft.com/office/word/2010/wordprocessingShape">
                          <wps:wsp>
                            <wps:cNvSpPr/>
                            <wps:spPr>
                              <a:xfrm>
                                <a:off x="0" y="0"/>
                                <a:ext cx="1052623" cy="3827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5pt;margin-top:12.3pt;width:82.9pt;height:30.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" fillcolor="white [3212]" strokecolor="white [3212]" strokeweight="2pt"/>
                  </w:pict>
                </mc:Fallback>
              </mc:AlternateContent>
            </w: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tc>
        <w:tc>
          <w:tcPr>
            <w:tcW w:w="6951" w:type="dxa"/>
          </w:tcPr>
          <w:p w:rsidR="00515EA6" w:rsidRDefault="00515EA6" w:rsidP="00515EA6">
            <w:pPr>
              <w:pStyle w:val="NoSpacing"/>
              <w:rPr>
                <w:lang w:val="fr-CA"/>
              </w:rPr>
            </w:pPr>
          </w:p>
        </w:tc>
      </w:tr>
      <w:tr w:rsidR="00515EA6" w:rsidTr="00515EA6">
        <w:tc>
          <w:tcPr>
            <w:tcW w:w="6950" w:type="dxa"/>
          </w:tcPr>
          <w:p w:rsidR="00515EA6" w:rsidRDefault="00515EA6" w:rsidP="00515EA6">
            <w:pPr>
              <w:pStyle w:val="NoSpacing"/>
              <w:rPr>
                <w:lang w:val="fr-CA"/>
              </w:rPr>
            </w:pPr>
          </w:p>
          <w:p w:rsidR="00515EA6" w:rsidRPr="00515EA6" w:rsidRDefault="00515EA6" w:rsidP="00515EA6">
            <w:pPr>
              <w:pStyle w:val="NoSpacing"/>
              <w:rPr>
                <w:rFonts w:ascii="Cooper Std Black" w:hAnsi="Cooper Std Black"/>
                <w:sz w:val="32"/>
                <w:szCs w:val="32"/>
                <w:lang w:val="fr-CA"/>
              </w:rPr>
            </w:pPr>
            <w:r>
              <w:rPr>
                <w:noProof/>
                <w:lang w:eastAsia="en-CA"/>
              </w:rPr>
              <w:drawing>
                <wp:anchor distT="0" distB="0" distL="114300" distR="114300" simplePos="0" relativeHeight="251672576" behindDoc="1" locked="0" layoutInCell="1" allowOverlap="1">
                  <wp:simplePos x="0" y="0"/>
                  <wp:positionH relativeFrom="column">
                    <wp:posOffset>2924</wp:posOffset>
                  </wp:positionH>
                  <wp:positionV relativeFrom="paragraph">
                    <wp:posOffset>-1137</wp:posOffset>
                  </wp:positionV>
                  <wp:extent cx="1052623" cy="1052623"/>
                  <wp:effectExtent l="0" t="0" r="0" b="0"/>
                  <wp:wrapNone/>
                  <wp:docPr id="14" name="Picture 14" descr="Objectif 7 : Préserver l’environ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bjectif 7 : Préserver l’environ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2407" cy="10524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r>
              <w:rPr>
                <w:noProof/>
                <w:lang w:eastAsia="en-CA"/>
              </w:rPr>
              <mc:AlternateContent>
                <mc:Choice Requires="wps">
                  <w:drawing>
                    <wp:anchor distT="0" distB="0" distL="114300" distR="114300" simplePos="0" relativeHeight="251673600" behindDoc="0" locked="0" layoutInCell="1" allowOverlap="1">
                      <wp:simplePos x="0" y="0"/>
                      <wp:positionH relativeFrom="column">
                        <wp:posOffset>2924</wp:posOffset>
                      </wp:positionH>
                      <wp:positionV relativeFrom="paragraph">
                        <wp:posOffset>125774</wp:posOffset>
                      </wp:positionV>
                      <wp:extent cx="1052623" cy="340242"/>
                      <wp:effectExtent l="0" t="0" r="14605" b="22225"/>
                      <wp:wrapNone/>
                      <wp:docPr id="15" name="Rectangle 15"/>
                      <wp:cNvGraphicFramePr/>
                      <a:graphic xmlns:a="http://schemas.openxmlformats.org/drawingml/2006/main">
                        <a:graphicData uri="http://schemas.microsoft.com/office/word/2010/wordprocessingShape">
                          <wps:wsp>
                            <wps:cNvSpPr/>
                            <wps:spPr>
                              <a:xfrm>
                                <a:off x="0" y="0"/>
                                <a:ext cx="1052623" cy="34024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25pt;margin-top:9.9pt;width:82.9pt;height:26.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" fillcolor="white [3212]" strokecolor="white [3212]" strokeweight="2pt"/>
                  </w:pict>
                </mc:Fallback>
              </mc:AlternateContent>
            </w:r>
          </w:p>
          <w:p w:rsidR="00515EA6" w:rsidRDefault="00515EA6" w:rsidP="00515EA6">
            <w:pPr>
              <w:pStyle w:val="NoSpacing"/>
              <w:rPr>
                <w:lang w:val="fr-CA"/>
              </w:rPr>
            </w:pPr>
          </w:p>
          <w:p w:rsidR="00515EA6" w:rsidRDefault="00515EA6" w:rsidP="00515EA6">
            <w:pPr>
              <w:pStyle w:val="NoSpacing"/>
              <w:rPr>
                <w:lang w:val="fr-CA"/>
              </w:rPr>
            </w:pPr>
          </w:p>
        </w:tc>
        <w:tc>
          <w:tcPr>
            <w:tcW w:w="6951" w:type="dxa"/>
          </w:tcPr>
          <w:p w:rsidR="00515EA6" w:rsidRDefault="00515EA6" w:rsidP="00515EA6">
            <w:pPr>
              <w:pStyle w:val="NoSpacing"/>
              <w:rPr>
                <w:lang w:val="fr-CA"/>
              </w:rPr>
            </w:pPr>
          </w:p>
        </w:tc>
      </w:tr>
      <w:tr w:rsidR="00515EA6" w:rsidTr="00515EA6">
        <w:tc>
          <w:tcPr>
            <w:tcW w:w="6950" w:type="dxa"/>
          </w:tcPr>
          <w:p w:rsidR="00515EA6" w:rsidRDefault="00515EA6" w:rsidP="00515EA6">
            <w:pPr>
              <w:pStyle w:val="NoSpacing"/>
              <w:rPr>
                <w:lang w:val="fr-CA"/>
              </w:rPr>
            </w:pPr>
            <w:r>
              <w:rPr>
                <w:noProof/>
                <w:lang w:eastAsia="en-CA"/>
              </w:rPr>
              <w:drawing>
                <wp:anchor distT="0" distB="0" distL="114300" distR="114300" simplePos="0" relativeHeight="251674624" behindDoc="1" locked="0" layoutInCell="1" allowOverlap="1" wp14:anchorId="376B45B6" wp14:editId="295E2A11">
                  <wp:simplePos x="0" y="0"/>
                  <wp:positionH relativeFrom="column">
                    <wp:posOffset>2540</wp:posOffset>
                  </wp:positionH>
                  <wp:positionV relativeFrom="paragraph">
                    <wp:posOffset>75565</wp:posOffset>
                  </wp:positionV>
                  <wp:extent cx="1148080" cy="1148080"/>
                  <wp:effectExtent l="0" t="0" r="0" b="0"/>
                  <wp:wrapNone/>
                  <wp:docPr id="16" name="Picture 16" descr="Objectif 8 : Mettre en place un partenariat  mondial pour le développ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bjectif 8 : Mettre en place un partenariat  mondial pour le développ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EA6" w:rsidRPr="00515EA6" w:rsidRDefault="00515EA6" w:rsidP="00515EA6">
            <w:pPr>
              <w:pStyle w:val="NoSpacing"/>
              <w:rPr>
                <w:rFonts w:ascii="Cooper Std Black" w:hAnsi="Cooper Std Black"/>
                <w:sz w:val="32"/>
                <w:szCs w:val="32"/>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r>
              <w:rPr>
                <w:noProof/>
                <w:lang w:eastAsia="en-CA"/>
              </w:rPr>
              <mc:AlternateContent>
                <mc:Choice Requires="wps">
                  <w:drawing>
                    <wp:anchor distT="0" distB="0" distL="114300" distR="114300" simplePos="0" relativeHeight="251675648" behindDoc="0" locked="0" layoutInCell="1" allowOverlap="1">
                      <wp:simplePos x="0" y="0"/>
                      <wp:positionH relativeFrom="column">
                        <wp:posOffset>2924</wp:posOffset>
                      </wp:positionH>
                      <wp:positionV relativeFrom="paragraph">
                        <wp:posOffset>53443</wp:posOffset>
                      </wp:positionV>
                      <wp:extent cx="1148316" cy="414670"/>
                      <wp:effectExtent l="0" t="0" r="13970" b="23495"/>
                      <wp:wrapNone/>
                      <wp:docPr id="17" name="Rectangle 17"/>
                      <wp:cNvGraphicFramePr/>
                      <a:graphic xmlns:a="http://schemas.openxmlformats.org/drawingml/2006/main">
                        <a:graphicData uri="http://schemas.microsoft.com/office/word/2010/wordprocessingShape">
                          <wps:wsp>
                            <wps:cNvSpPr/>
                            <wps:spPr>
                              <a:xfrm>
                                <a:off x="0" y="0"/>
                                <a:ext cx="1148316" cy="41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5pt;margin-top:4.2pt;width:90.4pt;height:32.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" fillcolor="white [3212]" strokecolor="white [3212]" strokeweight="2pt"/>
                  </w:pict>
                </mc:Fallback>
              </mc:AlternateContent>
            </w:r>
          </w:p>
          <w:p w:rsidR="00515EA6" w:rsidRDefault="00515EA6" w:rsidP="00515EA6">
            <w:pPr>
              <w:pStyle w:val="NoSpacing"/>
              <w:rPr>
                <w:lang w:val="fr-CA"/>
              </w:rPr>
            </w:pPr>
          </w:p>
          <w:p w:rsidR="00515EA6" w:rsidRDefault="00515EA6" w:rsidP="00515EA6">
            <w:pPr>
              <w:pStyle w:val="NoSpacing"/>
              <w:rPr>
                <w:lang w:val="fr-CA"/>
              </w:rPr>
            </w:pPr>
          </w:p>
        </w:tc>
        <w:tc>
          <w:tcPr>
            <w:tcW w:w="6951" w:type="dxa"/>
          </w:tcPr>
          <w:p w:rsidR="00515EA6" w:rsidRDefault="00515EA6" w:rsidP="00515EA6">
            <w:pPr>
              <w:pStyle w:val="NoSpacing"/>
              <w:rPr>
                <w:lang w:val="fr-CA"/>
              </w:rPr>
            </w:pPr>
          </w:p>
        </w:tc>
      </w:tr>
    </w:tbl>
    <w:p w:rsidR="00515EA6" w:rsidRPr="00515EA6" w:rsidRDefault="00515EA6" w:rsidP="00515EA6">
      <w:pPr>
        <w:pStyle w:val="NoSpacing"/>
        <w:rPr>
          <w:lang w:val="fr-CA"/>
        </w:rPr>
      </w:pPr>
    </w:p>
    <w:sectPr w:rsidR="00515EA6" w:rsidRPr="00515EA6" w:rsidSect="00515EA6">
      <w:pgSz w:w="15840" w:h="12240" w:orient="landscape"/>
      <w:pgMar w:top="1021" w:right="102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erlin Sans FB Demi">
    <w:panose1 w:val="020E0802020502020306"/>
    <w:charset w:val="00"/>
    <w:family w:val="swiss"/>
    <w:pitch w:val="variable"/>
    <w:sig w:usb0="00000003" w:usb1="00000000" w:usb2="00000000" w:usb3="00000000" w:csb0="00000001" w:csb1="00000000"/>
  </w:font>
  <w:font w:name="Cooper Std Blac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A6"/>
    <w:rsid w:val="002A6C1B"/>
    <w:rsid w:val="00436C0E"/>
    <w:rsid w:val="00515EA6"/>
    <w:rsid w:val="008A4BD6"/>
    <w:rsid w:val="00DC62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EA6"/>
    <w:pPr>
      <w:spacing w:after="0" w:line="240" w:lineRule="auto"/>
    </w:pPr>
  </w:style>
  <w:style w:type="character" w:styleId="Hyperlink">
    <w:name w:val="Hyperlink"/>
    <w:basedOn w:val="DefaultParagraphFont"/>
    <w:uiPriority w:val="99"/>
    <w:unhideWhenUsed/>
    <w:rsid w:val="00515EA6"/>
    <w:rPr>
      <w:color w:val="0000FF" w:themeColor="hyperlink"/>
      <w:u w:val="single"/>
    </w:rPr>
  </w:style>
  <w:style w:type="table" w:styleId="TableGrid">
    <w:name w:val="Table Grid"/>
    <w:basedOn w:val="TableNormal"/>
    <w:uiPriority w:val="59"/>
    <w:rsid w:val="00515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EA6"/>
    <w:pPr>
      <w:spacing w:after="0" w:line="240" w:lineRule="auto"/>
    </w:pPr>
  </w:style>
  <w:style w:type="character" w:styleId="Hyperlink">
    <w:name w:val="Hyperlink"/>
    <w:basedOn w:val="DefaultParagraphFont"/>
    <w:uiPriority w:val="99"/>
    <w:unhideWhenUsed/>
    <w:rsid w:val="00515EA6"/>
    <w:rPr>
      <w:color w:val="0000FF" w:themeColor="hyperlink"/>
      <w:u w:val="single"/>
    </w:rPr>
  </w:style>
  <w:style w:type="table" w:styleId="TableGrid">
    <w:name w:val="Table Grid"/>
    <w:basedOn w:val="TableNormal"/>
    <w:uiPriority w:val="59"/>
    <w:rsid w:val="00515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un.org/fr/millenniumgoals/bkgd.shtml" TargetMode="External"/><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n.org/millenniumgoals/beyond2015.shtml"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Godson, Leslie</dc:creator>
  <cp:lastModifiedBy>Godson, Leslie</cp:lastModifiedBy>
  <cp:revision>3</cp:revision>
  <cp:lastPrinted>2015-01-26T19:10:00Z</cp:lastPrinted>
  <dcterms:created xsi:type="dcterms:W3CDTF">2015-01-26T18:46:00Z</dcterms:created>
  <dcterms:modified xsi:type="dcterms:W3CDTF">2015-01-26T19:14:00Z</dcterms:modified>
</cp:coreProperties>
</file>