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A" w:rsidRPr="00677F48" w:rsidRDefault="00677F48" w:rsidP="004209C8">
      <w:pPr>
        <w:rPr>
          <w:rFonts w:ascii="Berlin Sans FB" w:hAnsi="Berlin Sans FB"/>
          <w:sz w:val="56"/>
          <w:szCs w:val="56"/>
          <w:lang w:val="fr-CA"/>
        </w:rPr>
      </w:pPr>
      <w:r w:rsidRPr="00677F48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FA35C80" wp14:editId="39209A1B">
            <wp:simplePos x="0" y="0"/>
            <wp:positionH relativeFrom="column">
              <wp:posOffset>5486400</wp:posOffset>
            </wp:positionH>
            <wp:positionV relativeFrom="paragraph">
              <wp:posOffset>-103493</wp:posOffset>
            </wp:positionV>
            <wp:extent cx="1406106" cy="1198362"/>
            <wp:effectExtent l="0" t="0" r="3810" b="1905"/>
            <wp:wrapNone/>
            <wp:docPr id="1" name="il_fi" descr="http://www.baby-pictures.org/wp-content/uploads/2010/03/Cute-Baby-Reading-44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y-pictures.org/wp-content/uploads/2010/03/Cute-Baby-Reading-440x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06" cy="119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90" w:rsidRPr="00677F48">
        <w:rPr>
          <w:rFonts w:ascii="Berlin Sans FB" w:hAnsi="Berlin Sans FB"/>
          <w:sz w:val="56"/>
          <w:szCs w:val="56"/>
          <w:lang w:val="fr-CA"/>
        </w:rPr>
        <w:t>Les Caractéristiques de la Culture</w:t>
      </w:r>
    </w:p>
    <w:p w:rsidR="00CB473C" w:rsidRPr="00677F48" w:rsidRDefault="00B72833">
      <w:pPr>
        <w:rPr>
          <w:rFonts w:ascii="Berlin Sans FB" w:hAnsi="Berlin Sans FB"/>
          <w:sz w:val="44"/>
          <w:szCs w:val="44"/>
          <w:lang w:val="fr-CA"/>
        </w:rPr>
      </w:pPr>
      <w:r w:rsidRPr="00677F48">
        <w:rPr>
          <w:rFonts w:ascii="Berlin Sans FB" w:hAnsi="Berlin Sans FB"/>
          <w:sz w:val="44"/>
          <w:szCs w:val="44"/>
          <w:lang w:val="fr-CA"/>
        </w:rPr>
        <w:t>La culture est</w:t>
      </w:r>
      <w:r w:rsidR="00677F48" w:rsidRPr="00677F48">
        <w:rPr>
          <w:rFonts w:ascii="Berlin Sans FB" w:hAnsi="Berlin Sans FB"/>
          <w:sz w:val="44"/>
          <w:szCs w:val="44"/>
          <w:lang w:val="fr-CA"/>
        </w:rPr>
        <w:t xml:space="preserve"> acquise </w:t>
      </w:r>
      <w:r w:rsidRPr="00677F48">
        <w:rPr>
          <w:rFonts w:ascii="Berlin Sans FB" w:hAnsi="Berlin Sans FB"/>
          <w:sz w:val="44"/>
          <w:szCs w:val="44"/>
          <w:lang w:val="fr-CA"/>
        </w:rPr>
        <w:t>:</w:t>
      </w:r>
    </w:p>
    <w:p w:rsidR="00677F48" w:rsidRPr="00677F48" w:rsidRDefault="00B72833" w:rsidP="00B72833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ce qui est donné par autrui et ainsi </w:t>
      </w:r>
      <w:r w:rsidR="00F178C4">
        <w:rPr>
          <w:rFonts w:ascii="Berlin Sans FB" w:hAnsi="Berlin Sans FB"/>
          <w:sz w:val="36"/>
          <w:szCs w:val="36"/>
          <w:lang w:val="fr-CA"/>
        </w:rPr>
        <w:t>développe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 xml:space="preserve"> et évolue </w:t>
      </w:r>
    </w:p>
    <w:p w:rsidR="00B72833" w:rsidRPr="00677F48" w:rsidRDefault="00677F48" w:rsidP="00677F48">
      <w:pPr>
        <w:pStyle w:val="ListParagraph"/>
        <w:spacing w:line="360" w:lineRule="auto"/>
        <w:rPr>
          <w:rFonts w:ascii="Berlin Sans FB" w:hAnsi="Berlin Sans FB"/>
          <w:sz w:val="36"/>
          <w:szCs w:val="36"/>
          <w:lang w:val="fr-CA"/>
        </w:rPr>
      </w:pPr>
      <w:proofErr w:type="gramStart"/>
      <w:r w:rsidRPr="00677F48">
        <w:rPr>
          <w:rFonts w:ascii="Berlin Sans FB" w:hAnsi="Berlin Sans FB"/>
          <w:sz w:val="36"/>
          <w:szCs w:val="36"/>
          <w:lang w:val="fr-CA"/>
        </w:rPr>
        <w:t>durant</w:t>
      </w:r>
      <w:proofErr w:type="gramEnd"/>
      <w:r w:rsidRPr="00677F48">
        <w:rPr>
          <w:rFonts w:ascii="Berlin Sans FB" w:hAnsi="Berlin Sans FB"/>
          <w:sz w:val="36"/>
          <w:szCs w:val="36"/>
          <w:lang w:val="fr-CA"/>
        </w:rPr>
        <w:t xml:space="preserve"> la vie</w:t>
      </w:r>
    </w:p>
    <w:p w:rsidR="0004515D" w:rsidRPr="00677F48" w:rsidRDefault="0004515D" w:rsidP="00B72833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il y a trois façons d’acquérir la culture : </w:t>
      </w:r>
    </w:p>
    <w:p w:rsidR="0004515D" w:rsidRPr="00677F48" w:rsidRDefault="00677F48" w:rsidP="0004515D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>L’imitation</w:t>
      </w:r>
      <w:r w:rsidR="0004515D" w:rsidRPr="00677F48">
        <w:rPr>
          <w:rFonts w:ascii="Berlin Sans FB" w:hAnsi="Berlin Sans FB"/>
          <w:sz w:val="36"/>
          <w:szCs w:val="36"/>
          <w:lang w:val="fr-CA"/>
        </w:rPr>
        <w:t xml:space="preserve">  </w:t>
      </w:r>
      <w:r w:rsidRPr="00677F48">
        <w:rPr>
          <w:rFonts w:ascii="Berlin Sans FB" w:hAnsi="Berlin Sans FB"/>
          <w:sz w:val="36"/>
          <w:szCs w:val="36"/>
          <w:lang w:val="fr-CA"/>
        </w:rPr>
        <w:t xml:space="preserve">   </w:t>
      </w:r>
      <w:r w:rsidR="0004515D" w:rsidRPr="00677F48">
        <w:rPr>
          <w:rFonts w:ascii="Berlin Sans FB" w:hAnsi="Berlin Sans FB"/>
          <w:sz w:val="36"/>
          <w:szCs w:val="36"/>
          <w:lang w:val="fr-CA"/>
        </w:rPr>
        <w:t>ex </w:t>
      </w:r>
      <w:proofErr w:type="gramStart"/>
      <w:r w:rsidR="0004515D" w:rsidRPr="00677F48">
        <w:rPr>
          <w:rFonts w:ascii="Berlin Sans FB" w:hAnsi="Berlin Sans FB"/>
          <w:sz w:val="36"/>
          <w:szCs w:val="36"/>
          <w:lang w:val="fr-CA"/>
        </w:rPr>
        <w:t xml:space="preserve">:  </w:t>
      </w:r>
      <w:r w:rsidRPr="00677F48">
        <w:rPr>
          <w:rFonts w:ascii="Berlin Sans FB" w:hAnsi="Berlin Sans FB"/>
          <w:sz w:val="36"/>
          <w:szCs w:val="36"/>
          <w:lang w:val="fr-CA"/>
        </w:rPr>
        <w:t>parler</w:t>
      </w:r>
      <w:proofErr w:type="gramEnd"/>
      <w:r w:rsidRPr="00677F48">
        <w:rPr>
          <w:rFonts w:ascii="Berlin Sans FB" w:hAnsi="Berlin Sans FB"/>
          <w:sz w:val="36"/>
          <w:szCs w:val="36"/>
          <w:lang w:val="fr-CA"/>
        </w:rPr>
        <w:t>, les vêtements</w:t>
      </w:r>
    </w:p>
    <w:p w:rsidR="0004515D" w:rsidRDefault="00677F48" w:rsidP="0004515D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L’endoctrinement   </w:t>
      </w:r>
      <w:r w:rsidR="0004515D" w:rsidRPr="00677F48">
        <w:rPr>
          <w:rFonts w:ascii="Berlin Sans FB" w:hAnsi="Berlin Sans FB"/>
          <w:sz w:val="36"/>
          <w:szCs w:val="36"/>
          <w:lang w:val="fr-CA"/>
        </w:rPr>
        <w:t xml:space="preserve">  ex </w:t>
      </w:r>
      <w:proofErr w:type="gramStart"/>
      <w:r w:rsidR="0004515D" w:rsidRPr="00677F48">
        <w:rPr>
          <w:rFonts w:ascii="Berlin Sans FB" w:hAnsi="Berlin Sans FB"/>
          <w:sz w:val="36"/>
          <w:szCs w:val="36"/>
          <w:lang w:val="fr-CA"/>
        </w:rPr>
        <w:t xml:space="preserve">:  </w:t>
      </w:r>
      <w:r w:rsidRPr="00677F48">
        <w:rPr>
          <w:rFonts w:ascii="Berlin Sans FB" w:hAnsi="Berlin Sans FB"/>
          <w:sz w:val="36"/>
          <w:szCs w:val="36"/>
          <w:lang w:val="fr-CA"/>
        </w:rPr>
        <w:t>l’école</w:t>
      </w:r>
      <w:proofErr w:type="gramEnd"/>
      <w:r w:rsidRPr="00677F48">
        <w:rPr>
          <w:rFonts w:ascii="Berlin Sans FB" w:hAnsi="Berlin Sans FB"/>
          <w:sz w:val="36"/>
          <w:szCs w:val="36"/>
          <w:lang w:val="fr-CA"/>
        </w:rPr>
        <w:t>, l’église</w:t>
      </w:r>
    </w:p>
    <w:p w:rsidR="00677F48" w:rsidRPr="00DA2574" w:rsidRDefault="00677F48" w:rsidP="00DA2574">
      <w:pPr>
        <w:pStyle w:val="ListParagraph"/>
        <w:numPr>
          <w:ilvl w:val="0"/>
          <w:numId w:val="4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>Être conditionné    ex </w:t>
      </w:r>
      <w:proofErr w:type="gramStart"/>
      <w:r w:rsidRPr="00677F48">
        <w:rPr>
          <w:rFonts w:ascii="Berlin Sans FB" w:hAnsi="Berlin Sans FB"/>
          <w:sz w:val="36"/>
          <w:szCs w:val="36"/>
          <w:lang w:val="fr-CA"/>
        </w:rPr>
        <w:t>:  nourriture</w:t>
      </w:r>
      <w:proofErr w:type="gramEnd"/>
    </w:p>
    <w:p w:rsidR="00B72833" w:rsidRPr="00677F48" w:rsidRDefault="00B72833" w:rsidP="00B72833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elle est apprise par des 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>agents culturels : les parents, les médias, l’école, les amis</w:t>
      </w:r>
    </w:p>
    <w:p w:rsidR="00B72833" w:rsidRPr="00677F48" w:rsidRDefault="00B72833" w:rsidP="00B72833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elle se transmet d'un 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>individu à un autre</w:t>
      </w:r>
    </w:p>
    <w:p w:rsidR="00B72833" w:rsidRPr="00677F48" w:rsidRDefault="00B72833" w:rsidP="00B72833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elle n'est donc pas 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>innée</w:t>
      </w:r>
      <w:r w:rsidRPr="00677F48">
        <w:rPr>
          <w:rFonts w:ascii="Berlin Sans FB" w:hAnsi="Berlin Sans FB"/>
          <w:sz w:val="36"/>
          <w:szCs w:val="36"/>
          <w:lang w:val="fr-CA"/>
        </w:rPr>
        <w:t>: on ne la possède pas dès la naissance</w:t>
      </w:r>
    </w:p>
    <w:p w:rsidR="00B72833" w:rsidRPr="00DA2574" w:rsidRDefault="00B72833" w:rsidP="00B72833">
      <w:pPr>
        <w:pStyle w:val="ListParagraph"/>
        <w:rPr>
          <w:rFonts w:ascii="Berlin Sans FB" w:hAnsi="Berlin Sans FB"/>
          <w:sz w:val="16"/>
          <w:szCs w:val="16"/>
          <w:lang w:val="fr-CA"/>
        </w:rPr>
      </w:pPr>
    </w:p>
    <w:p w:rsidR="00B72833" w:rsidRPr="00677F48" w:rsidRDefault="00B72833" w:rsidP="00B72833">
      <w:pPr>
        <w:pStyle w:val="ListParagraph"/>
        <w:ind w:left="0" w:hanging="720"/>
        <w:rPr>
          <w:rFonts w:ascii="Berlin Sans FB" w:hAnsi="Berlin Sans FB"/>
          <w:sz w:val="44"/>
          <w:szCs w:val="44"/>
          <w:lang w:val="fr-CA"/>
        </w:rPr>
      </w:pPr>
      <w:r w:rsidRPr="00B72833">
        <w:rPr>
          <w:rFonts w:ascii="Berlin Sans FB" w:hAnsi="Berlin Sans FB"/>
          <w:b/>
          <w:sz w:val="28"/>
          <w:szCs w:val="28"/>
          <w:lang w:val="fr-CA"/>
        </w:rPr>
        <w:t xml:space="preserve">           </w:t>
      </w:r>
      <w:r w:rsidRPr="00677F48">
        <w:rPr>
          <w:rFonts w:ascii="Berlin Sans FB" w:hAnsi="Berlin Sans FB"/>
          <w:sz w:val="44"/>
          <w:szCs w:val="44"/>
          <w:lang w:val="fr-CA"/>
        </w:rPr>
        <w:t xml:space="preserve">La culture a un pouvoir </w:t>
      </w:r>
      <w:r w:rsidR="00677F48" w:rsidRPr="00677F48">
        <w:rPr>
          <w:rFonts w:ascii="Berlin Sans FB" w:hAnsi="Berlin Sans FB"/>
          <w:sz w:val="44"/>
          <w:szCs w:val="44"/>
          <w:lang w:val="fr-CA"/>
        </w:rPr>
        <w:t xml:space="preserve">unificateur </w:t>
      </w:r>
      <w:r w:rsidRPr="00677F48">
        <w:rPr>
          <w:rFonts w:ascii="Berlin Sans FB" w:hAnsi="Berlin Sans FB"/>
          <w:sz w:val="44"/>
          <w:szCs w:val="44"/>
          <w:lang w:val="fr-CA"/>
        </w:rPr>
        <w:t>:</w:t>
      </w:r>
    </w:p>
    <w:p w:rsidR="00B72833" w:rsidRPr="00DA2574" w:rsidRDefault="00B72833" w:rsidP="00B72833">
      <w:pPr>
        <w:pStyle w:val="ListParagraph"/>
        <w:ind w:left="0" w:hanging="720"/>
        <w:rPr>
          <w:rFonts w:ascii="Berlin Sans FB" w:hAnsi="Berlin Sans FB"/>
          <w:b/>
          <w:sz w:val="16"/>
          <w:szCs w:val="16"/>
          <w:lang w:val="fr-CA"/>
        </w:rPr>
      </w:pPr>
    </w:p>
    <w:p w:rsidR="00B72833" w:rsidRPr="00677F48" w:rsidRDefault="00B72833" w:rsidP="0004515D">
      <w:pPr>
        <w:pStyle w:val="ListParagraph"/>
        <w:numPr>
          <w:ilvl w:val="0"/>
          <w:numId w:val="2"/>
        </w:numPr>
        <w:spacing w:after="0" w:line="360" w:lineRule="auto"/>
        <w:ind w:left="426" w:firstLine="0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>elle unifie les individus qui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 xml:space="preserve"> partagent les mêmes traits culturels</w:t>
      </w:r>
      <w:r w:rsidR="0004515D" w:rsidRPr="00677F48">
        <w:rPr>
          <w:rFonts w:ascii="Berlin Sans FB" w:hAnsi="Berlin Sans FB"/>
          <w:sz w:val="36"/>
          <w:szCs w:val="36"/>
          <w:lang w:val="fr-CA"/>
        </w:rPr>
        <w:t>: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 xml:space="preserve">  la religion, la langue</w:t>
      </w:r>
      <w:r w:rsidR="006346AF">
        <w:rPr>
          <w:rFonts w:ascii="Berlin Sans FB" w:hAnsi="Berlin Sans FB"/>
          <w:sz w:val="36"/>
          <w:szCs w:val="36"/>
          <w:lang w:val="fr-CA"/>
        </w:rPr>
        <w:t>,</w:t>
      </w:r>
      <w:bookmarkStart w:id="0" w:name="_GoBack"/>
      <w:bookmarkEnd w:id="0"/>
      <w:r w:rsidR="00677F48" w:rsidRPr="00677F48">
        <w:rPr>
          <w:rFonts w:ascii="Berlin Sans FB" w:hAnsi="Berlin Sans FB"/>
          <w:sz w:val="36"/>
          <w:szCs w:val="36"/>
          <w:lang w:val="fr-CA"/>
        </w:rPr>
        <w:t xml:space="preserve"> l’histoire</w:t>
      </w:r>
    </w:p>
    <w:p w:rsidR="00B72833" w:rsidRPr="00677F48" w:rsidRDefault="00B72833" w:rsidP="00B72833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Berlin Sans FB" w:hAnsi="Berlin Sans FB"/>
          <w:sz w:val="36"/>
          <w:szCs w:val="36"/>
          <w:u w:val="single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les individus qui ont la même culture ont la tendance à </w:t>
      </w:r>
      <w:r w:rsidR="0004515D" w:rsidRPr="00677F48">
        <w:rPr>
          <w:rFonts w:ascii="Berlin Sans FB" w:hAnsi="Berlin Sans FB"/>
          <w:sz w:val="36"/>
          <w:szCs w:val="36"/>
          <w:lang w:val="fr-CA"/>
        </w:rPr>
        <w:t xml:space="preserve"> 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>s’associer, surtout s’ils sont hors du territoire national</w:t>
      </w:r>
    </w:p>
    <w:p w:rsidR="00B72833" w:rsidRPr="00677F48" w:rsidRDefault="00B72833" w:rsidP="00B72833">
      <w:pPr>
        <w:rPr>
          <w:rFonts w:ascii="Berlin Sans FB" w:hAnsi="Berlin Sans FB"/>
          <w:sz w:val="44"/>
          <w:szCs w:val="44"/>
          <w:lang w:val="fr-CA"/>
        </w:rPr>
      </w:pPr>
      <w:r w:rsidRPr="00677F48">
        <w:rPr>
          <w:rFonts w:ascii="Berlin Sans FB" w:hAnsi="Berlin Sans FB"/>
          <w:sz w:val="44"/>
          <w:szCs w:val="44"/>
          <w:lang w:val="fr-CA"/>
        </w:rPr>
        <w:t xml:space="preserve">La culture a un pouvoir </w:t>
      </w:r>
      <w:r w:rsidR="00677F48" w:rsidRPr="00677F48">
        <w:rPr>
          <w:rFonts w:ascii="Berlin Sans FB" w:hAnsi="Berlin Sans FB"/>
          <w:sz w:val="44"/>
          <w:szCs w:val="44"/>
          <w:lang w:val="fr-CA"/>
        </w:rPr>
        <w:t xml:space="preserve">discriminatoire </w:t>
      </w:r>
      <w:r w:rsidRPr="00677F48">
        <w:rPr>
          <w:rFonts w:ascii="Berlin Sans FB" w:hAnsi="Berlin Sans FB"/>
          <w:sz w:val="44"/>
          <w:szCs w:val="44"/>
          <w:lang w:val="fr-CA"/>
        </w:rPr>
        <w:t>:</w:t>
      </w:r>
    </w:p>
    <w:p w:rsidR="00B72833" w:rsidRPr="00677F48" w:rsidRDefault="00B72833" w:rsidP="00B72833">
      <w:pPr>
        <w:pStyle w:val="ListParagraph"/>
        <w:numPr>
          <w:ilvl w:val="0"/>
          <w:numId w:val="3"/>
        </w:numPr>
        <w:spacing w:line="360" w:lineRule="auto"/>
        <w:rPr>
          <w:rFonts w:ascii="Berlin Sans FB" w:hAnsi="Berlin Sans FB"/>
          <w:sz w:val="36"/>
          <w:szCs w:val="36"/>
          <w:lang w:val="fr-CA"/>
        </w:rPr>
      </w:pPr>
      <w:r w:rsidRPr="00677F48">
        <w:rPr>
          <w:rFonts w:ascii="Berlin Sans FB" w:hAnsi="Berlin Sans FB"/>
          <w:sz w:val="36"/>
          <w:szCs w:val="36"/>
          <w:lang w:val="fr-CA"/>
        </w:rPr>
        <w:t xml:space="preserve">Ceux qui sont d'une culture autre de la culture dominante (minorité visible) sont </w:t>
      </w:r>
      <w:r w:rsidR="00677F48" w:rsidRPr="00677F48">
        <w:rPr>
          <w:rFonts w:ascii="Berlin Sans FB" w:hAnsi="Berlin Sans FB"/>
          <w:sz w:val="36"/>
          <w:szCs w:val="36"/>
          <w:lang w:val="fr-CA"/>
        </w:rPr>
        <w:t>souvent exclus de cette culture</w:t>
      </w:r>
      <w:r w:rsidRPr="00677F48">
        <w:rPr>
          <w:rFonts w:ascii="Berlin Sans FB" w:hAnsi="Berlin Sans FB"/>
          <w:sz w:val="36"/>
          <w:szCs w:val="36"/>
          <w:lang w:val="fr-CA"/>
        </w:rPr>
        <w:t xml:space="preserve"> </w:t>
      </w:r>
    </w:p>
    <w:p w:rsidR="00905090" w:rsidRPr="00DA2574" w:rsidRDefault="00B72833" w:rsidP="00DA2574">
      <w:pPr>
        <w:pStyle w:val="ListParagraph"/>
        <w:numPr>
          <w:ilvl w:val="0"/>
          <w:numId w:val="3"/>
        </w:numPr>
        <w:spacing w:line="360" w:lineRule="auto"/>
        <w:rPr>
          <w:lang w:val="fr-FR"/>
        </w:rPr>
      </w:pPr>
      <w:r w:rsidRPr="00DA2574">
        <w:rPr>
          <w:rFonts w:ascii="Berlin Sans FB" w:hAnsi="Berlin Sans FB"/>
          <w:sz w:val="36"/>
          <w:szCs w:val="36"/>
          <w:lang w:val="fr-CA"/>
        </w:rPr>
        <w:t xml:space="preserve">La minorité visible est dite visible puisque l'on se base sur de </w:t>
      </w:r>
      <w:r w:rsidR="00677F48" w:rsidRPr="00DA2574">
        <w:rPr>
          <w:rFonts w:ascii="Berlin Sans FB" w:hAnsi="Berlin Sans FB"/>
          <w:sz w:val="36"/>
          <w:szCs w:val="36"/>
          <w:lang w:val="fr-CA"/>
        </w:rPr>
        <w:t>caractéristiques</w:t>
      </w:r>
      <w:r w:rsidRPr="00DA2574">
        <w:rPr>
          <w:rFonts w:ascii="Berlin Sans FB" w:hAnsi="Berlin Sans FB"/>
          <w:sz w:val="36"/>
          <w:szCs w:val="36"/>
          <w:lang w:val="fr-CA"/>
        </w:rPr>
        <w:t xml:space="preserve"> </w:t>
      </w:r>
      <w:r w:rsidR="00677F48" w:rsidRPr="00DA2574">
        <w:rPr>
          <w:rFonts w:ascii="Berlin Sans FB" w:hAnsi="Berlin Sans FB"/>
          <w:sz w:val="36"/>
          <w:szCs w:val="36"/>
          <w:lang w:val="fr-CA"/>
        </w:rPr>
        <w:t>rapidement identifiables te</w:t>
      </w:r>
      <w:r w:rsidR="00DA2574">
        <w:rPr>
          <w:rFonts w:ascii="Berlin Sans FB" w:hAnsi="Berlin Sans FB"/>
          <w:sz w:val="36"/>
          <w:szCs w:val="36"/>
          <w:lang w:val="fr-CA"/>
        </w:rPr>
        <w:t>l</w:t>
      </w:r>
      <w:r w:rsidR="00677F48" w:rsidRPr="00DA2574">
        <w:rPr>
          <w:rFonts w:ascii="Berlin Sans FB" w:hAnsi="Berlin Sans FB"/>
          <w:sz w:val="36"/>
          <w:szCs w:val="36"/>
          <w:lang w:val="fr-CA"/>
        </w:rPr>
        <w:t>l</w:t>
      </w:r>
      <w:r w:rsidR="00DA2574">
        <w:rPr>
          <w:rFonts w:ascii="Berlin Sans FB" w:hAnsi="Berlin Sans FB"/>
          <w:sz w:val="36"/>
          <w:szCs w:val="36"/>
          <w:lang w:val="fr-CA"/>
        </w:rPr>
        <w:t>e</w:t>
      </w:r>
      <w:r w:rsidR="00677F48" w:rsidRPr="00DA2574">
        <w:rPr>
          <w:rFonts w:ascii="Berlin Sans FB" w:hAnsi="Berlin Sans FB"/>
          <w:sz w:val="36"/>
          <w:szCs w:val="36"/>
          <w:lang w:val="fr-CA"/>
        </w:rPr>
        <w:t>s que la couleur, l’habillement, la religion et la langue.</w:t>
      </w:r>
      <w:r w:rsidRPr="00DA2574">
        <w:rPr>
          <w:rFonts w:ascii="Berlin Sans FB" w:hAnsi="Berlin Sans FB"/>
          <w:sz w:val="36"/>
          <w:szCs w:val="36"/>
          <w:lang w:val="fr-CA"/>
        </w:rPr>
        <w:t xml:space="preserve"> </w:t>
      </w:r>
    </w:p>
    <w:sectPr w:rsidR="00905090" w:rsidRPr="00DA2574" w:rsidSect="00DA2574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751"/>
    <w:multiLevelType w:val="hybridMultilevel"/>
    <w:tmpl w:val="041CF7AC"/>
    <w:lvl w:ilvl="0" w:tplc="8C22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0D0"/>
    <w:multiLevelType w:val="hybridMultilevel"/>
    <w:tmpl w:val="1C0EC8F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B4E64E7"/>
    <w:multiLevelType w:val="hybridMultilevel"/>
    <w:tmpl w:val="A156C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F4BB6"/>
    <w:multiLevelType w:val="hybridMultilevel"/>
    <w:tmpl w:val="94E46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0"/>
    <w:rsid w:val="0004515D"/>
    <w:rsid w:val="00113D4F"/>
    <w:rsid w:val="004209C8"/>
    <w:rsid w:val="00617C8D"/>
    <w:rsid w:val="006346AF"/>
    <w:rsid w:val="00677F48"/>
    <w:rsid w:val="008F3A30"/>
    <w:rsid w:val="00905090"/>
    <w:rsid w:val="009D3EC1"/>
    <w:rsid w:val="00B72833"/>
    <w:rsid w:val="00C7219A"/>
    <w:rsid w:val="00CB473C"/>
    <w:rsid w:val="00DA2574"/>
    <w:rsid w:val="00EF3F88"/>
    <w:rsid w:val="00F1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Wright, Leslie</cp:lastModifiedBy>
  <cp:revision>3</cp:revision>
  <cp:lastPrinted>2012-04-03T16:33:00Z</cp:lastPrinted>
  <dcterms:created xsi:type="dcterms:W3CDTF">2012-11-02T14:41:00Z</dcterms:created>
  <dcterms:modified xsi:type="dcterms:W3CDTF">2012-11-02T18:04:00Z</dcterms:modified>
</cp:coreProperties>
</file>