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77" w:rsidRPr="008006DC" w:rsidRDefault="00016BD7" w:rsidP="008006DC">
      <w:pPr>
        <w:pStyle w:val="NoSpacing"/>
        <w:rPr>
          <w:rFonts w:ascii="Hurry Up" w:hAnsi="Hurry Up"/>
          <w:b/>
          <w:kern w:val="36"/>
          <w:sz w:val="40"/>
          <w:szCs w:val="40"/>
          <w:lang w:val="fr-CA" w:eastAsia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3.7pt;margin-top:-13.4pt;width:290.3pt;height:35.3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8641F7" w:rsidRPr="00FA3DD3" w:rsidRDefault="008641F7" w:rsidP="008641F7">
                  <w:pPr>
                    <w:pStyle w:val="NoSpacing"/>
                    <w:rPr>
                      <w:rFonts w:ascii="Cooper Black" w:hAnsi="Cooper Black"/>
                    </w:rPr>
                  </w:pPr>
                  <w:r w:rsidRPr="00FA3DD3">
                    <w:rPr>
                      <w:rFonts w:ascii="Cooper Black" w:hAnsi="Cooper Black"/>
                      <w:b/>
                      <w:kern w:val="36"/>
                      <w:sz w:val="40"/>
                      <w:szCs w:val="40"/>
                      <w:lang w:val="fr-CA" w:eastAsia="en-CA"/>
                    </w:rPr>
                    <w:t>Le tourisme et la politique</w:t>
                  </w:r>
                </w:p>
              </w:txbxContent>
            </v:textbox>
          </v:shape>
        </w:pict>
      </w:r>
      <w:r w:rsidR="008641F7" w:rsidRPr="008006DC">
        <w:rPr>
          <w:rFonts w:ascii="Hurry Up" w:hAnsi="Hurry Up"/>
          <w:b/>
          <w:noProof/>
          <w:kern w:val="36"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 wp14:anchorId="3CC98125" wp14:editId="196C4BA6">
            <wp:simplePos x="0" y="0"/>
            <wp:positionH relativeFrom="column">
              <wp:posOffset>-435610</wp:posOffset>
            </wp:positionH>
            <wp:positionV relativeFrom="paragraph">
              <wp:posOffset>289560</wp:posOffset>
            </wp:positionV>
            <wp:extent cx="7326630" cy="4972050"/>
            <wp:effectExtent l="0" t="0" r="0" b="0"/>
            <wp:wrapNone/>
            <wp:docPr id="3" name="Picture 1" descr="http://puzzlemaker.discoveryeducation.com/puzzles/56598xqs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6598xqsf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3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6DC" w:rsidRPr="008006DC">
        <w:rPr>
          <w:kern w:val="36"/>
          <w:sz w:val="16"/>
          <w:szCs w:val="16"/>
          <w:lang w:val="fr-CA" w:eastAsia="en-CA"/>
        </w:rPr>
        <w:t>V&amp;T3OI</w:t>
      </w:r>
      <w:r w:rsidR="008006DC" w:rsidRPr="008006DC">
        <w:rPr>
          <w:rFonts w:ascii="Hurry Up" w:hAnsi="Hurry Up"/>
          <w:b/>
          <w:noProof/>
          <w:kern w:val="36"/>
          <w:sz w:val="40"/>
          <w:szCs w:val="40"/>
          <w:lang w:eastAsia="en-CA"/>
        </w:rPr>
        <w:drawing>
          <wp:anchor distT="0" distB="0" distL="114300" distR="114300" simplePos="0" relativeHeight="251666432" behindDoc="1" locked="0" layoutInCell="1" allowOverlap="1" wp14:anchorId="4AF10316" wp14:editId="1B10326B">
            <wp:simplePos x="0" y="0"/>
            <wp:positionH relativeFrom="column">
              <wp:posOffset>4404360</wp:posOffset>
            </wp:positionH>
            <wp:positionV relativeFrom="paragraph">
              <wp:posOffset>285750</wp:posOffset>
            </wp:positionV>
            <wp:extent cx="1171575" cy="1057275"/>
            <wp:effectExtent l="19050" t="0" r="9525" b="0"/>
            <wp:wrapNone/>
            <wp:docPr id="12" name="main-img" descr="Image Detail">
              <a:hlinkClick xmlns:a="http://schemas.openxmlformats.org/drawingml/2006/main" r:id="rId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6DC">
        <w:rPr>
          <w:kern w:val="36"/>
          <w:sz w:val="16"/>
          <w:szCs w:val="16"/>
          <w:lang w:val="fr-CA" w:eastAsia="en-CA"/>
        </w:rPr>
        <w:tab/>
      </w:r>
      <w:r w:rsidR="008006DC">
        <w:rPr>
          <w:kern w:val="36"/>
          <w:sz w:val="16"/>
          <w:szCs w:val="16"/>
          <w:lang w:val="fr-CA" w:eastAsia="en-CA"/>
        </w:rPr>
        <w:tab/>
      </w:r>
      <w:r w:rsidR="008006DC">
        <w:rPr>
          <w:kern w:val="36"/>
          <w:sz w:val="16"/>
          <w:szCs w:val="16"/>
          <w:lang w:val="fr-CA" w:eastAsia="en-CA"/>
        </w:rPr>
        <w:tab/>
      </w: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8641F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>
        <w:rPr>
          <w:rFonts w:ascii="Courier New" w:eastAsia="Times New Roman" w:hAnsi="Courier New" w:cs="Courier New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163D4DB" wp14:editId="0DE9AA61">
            <wp:simplePos x="0" y="0"/>
            <wp:positionH relativeFrom="column">
              <wp:posOffset>2162810</wp:posOffset>
            </wp:positionH>
            <wp:positionV relativeFrom="paragraph">
              <wp:posOffset>120015</wp:posOffset>
            </wp:positionV>
            <wp:extent cx="1190625" cy="1133475"/>
            <wp:effectExtent l="0" t="0" r="0" b="0"/>
            <wp:wrapNone/>
            <wp:docPr id="5" name="il_fi" descr="http://www.chumpysclipart.com/images/illustrations/xsmall2/495_male_tourist_with_a_camera_standing_on_a_dock_with_a_cruise_ship_in_the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495_male_tourist_with_a_camera_standing_on_a_dock_with_a_cruise_ship_in_the_wa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8641F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>
        <w:rPr>
          <w:rFonts w:ascii="Courier New" w:eastAsia="Times New Roman" w:hAnsi="Courier New" w:cs="Courier New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12F7396B" wp14:editId="31627000">
            <wp:simplePos x="0" y="0"/>
            <wp:positionH relativeFrom="column">
              <wp:posOffset>25400</wp:posOffset>
            </wp:positionH>
            <wp:positionV relativeFrom="paragraph">
              <wp:posOffset>13970</wp:posOffset>
            </wp:positionV>
            <wp:extent cx="886460" cy="1276350"/>
            <wp:effectExtent l="0" t="0" r="0" b="0"/>
            <wp:wrapNone/>
            <wp:docPr id="9" name="main-img" descr="Image Detail">
              <a:hlinkClick xmlns:a="http://schemas.openxmlformats.org/drawingml/2006/main" r:id="rId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016BD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>
        <w:rPr>
          <w:rFonts w:ascii="Courier New" w:eastAsia="Times New Roman" w:hAnsi="Courier New" w:cs="Courier New"/>
          <w:noProof/>
          <w:lang w:eastAsia="en-CA"/>
        </w:rPr>
        <w:pict>
          <v:rect id="_x0000_s1027" style="position:absolute;margin-left:191.1pt;margin-top:.95pt;width:18.7pt;height:17.8pt;z-index:251669504"/>
        </w:pict>
      </w: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8641F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>
        <w:rPr>
          <w:rFonts w:ascii="Courier New" w:eastAsia="Times New Roman" w:hAnsi="Courier New" w:cs="Courier New"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6E63C82A" wp14:editId="0502DCE9">
            <wp:simplePos x="0" y="0"/>
            <wp:positionH relativeFrom="column">
              <wp:posOffset>5436870</wp:posOffset>
            </wp:positionH>
            <wp:positionV relativeFrom="paragraph">
              <wp:posOffset>36195</wp:posOffset>
            </wp:positionV>
            <wp:extent cx="1038225" cy="1038225"/>
            <wp:effectExtent l="0" t="0" r="0" b="0"/>
            <wp:wrapNone/>
            <wp:docPr id="6" name="main-img" descr="Image Detail">
              <a:hlinkClick xmlns:a="http://schemas.openxmlformats.org/drawingml/2006/main" r:id="rId1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1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8641F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>
        <w:rPr>
          <w:rFonts w:ascii="Courier New" w:eastAsia="Times New Roman" w:hAnsi="Courier New" w:cs="Courier New"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0612BBB5" wp14:editId="17B7BEF0">
            <wp:simplePos x="0" y="0"/>
            <wp:positionH relativeFrom="column">
              <wp:posOffset>655955</wp:posOffset>
            </wp:positionH>
            <wp:positionV relativeFrom="paragraph">
              <wp:posOffset>128905</wp:posOffset>
            </wp:positionV>
            <wp:extent cx="1447800" cy="952500"/>
            <wp:effectExtent l="0" t="0" r="0" b="0"/>
            <wp:wrapNone/>
            <wp:docPr id="7" name="main-img" descr="Image Detail">
              <a:hlinkClick xmlns:a="http://schemas.openxmlformats.org/drawingml/2006/main" r:id="rId13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13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Default="008641F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>
        <w:rPr>
          <w:rFonts w:ascii="Courier New" w:eastAsia="Times New Roman" w:hAnsi="Courier New" w:cs="Courier New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6505E33" wp14:editId="043AB395">
            <wp:simplePos x="0" y="0"/>
            <wp:positionH relativeFrom="column">
              <wp:posOffset>4782185</wp:posOffset>
            </wp:positionH>
            <wp:positionV relativeFrom="paragraph">
              <wp:posOffset>-635</wp:posOffset>
            </wp:positionV>
            <wp:extent cx="790575" cy="914400"/>
            <wp:effectExtent l="0" t="0" r="0" b="0"/>
            <wp:wrapNone/>
            <wp:docPr id="4" name="il_fi" descr="http://misc.phillipmartin.info/misc_terror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sc.phillipmartin.info/misc_terrorism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977" w:rsidRDefault="0015397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8006DC" w:rsidRDefault="008006DC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8641F7" w:rsidRDefault="008641F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8641F7" w:rsidRDefault="008641F7" w:rsidP="00153977">
      <w:pPr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Pr="00153977" w:rsidRDefault="00153977" w:rsidP="0015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Horizontalement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4. Les infirmières devaient p</w:t>
      </w:r>
      <w:r>
        <w:rPr>
          <w:rFonts w:ascii="Courier New" w:eastAsia="Times New Roman" w:hAnsi="Courier New" w:cs="Courier New"/>
          <w:lang w:val="fr-CA" w:eastAsia="en-CA"/>
        </w:rPr>
        <w:t>or</w:t>
      </w:r>
      <w:r w:rsidRPr="00153977">
        <w:rPr>
          <w:rFonts w:ascii="Courier New" w:eastAsia="Times New Roman" w:hAnsi="Courier New" w:cs="Courier New"/>
          <w:lang w:val="fr-CA" w:eastAsia="en-CA"/>
        </w:rPr>
        <w:t>ter les ____.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7. La grippe ____ affecte les oiseaux.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 xml:space="preserve">8. Le </w:t>
      </w:r>
      <w:proofErr w:type="spellStart"/>
      <w:r w:rsidRPr="00153977">
        <w:rPr>
          <w:rFonts w:ascii="Courier New" w:eastAsia="Times New Roman" w:hAnsi="Courier New" w:cs="Courier New"/>
          <w:lang w:val="fr-CA" w:eastAsia="en-CA"/>
        </w:rPr>
        <w:t>gouv't</w:t>
      </w:r>
      <w:proofErr w:type="spellEnd"/>
      <w:r w:rsidRPr="00153977">
        <w:rPr>
          <w:rFonts w:ascii="Courier New" w:eastAsia="Times New Roman" w:hAnsi="Courier New" w:cs="Courier New"/>
          <w:lang w:val="fr-CA" w:eastAsia="en-CA"/>
        </w:rPr>
        <w:t xml:space="preserve"> vise à assurer le _____ sans danger.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11. Il faut être sur garde dans les lieux fréquentés par les _____.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12. Syndrome _____ aigu sévère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13. La contamination de H1N1 se fait par la toux ou un _____.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14. Là où le terrorisme _____, le tourisme s'en va.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15. SRAS est une pneumonie _____.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 xml:space="preserve">19. M. </w:t>
      </w:r>
      <w:proofErr w:type="spellStart"/>
      <w:r w:rsidRPr="00153977">
        <w:rPr>
          <w:rFonts w:ascii="Courier New" w:eastAsia="Times New Roman" w:hAnsi="Courier New" w:cs="Courier New"/>
          <w:lang w:val="fr-CA" w:eastAsia="en-CA"/>
        </w:rPr>
        <w:t>Kwon</w:t>
      </w:r>
      <w:proofErr w:type="spellEnd"/>
      <w:r w:rsidRPr="00153977">
        <w:rPr>
          <w:rFonts w:ascii="Courier New" w:eastAsia="Times New Roman" w:hAnsi="Courier New" w:cs="Courier New"/>
          <w:lang w:val="fr-CA" w:eastAsia="en-CA"/>
        </w:rPr>
        <w:t xml:space="preserve"> a été diagnostiqué premièrement pour le _____.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Verticalement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1. Le virus responsable du SRAS s'appelle le _____.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 xml:space="preserve">2. Le </w:t>
      </w:r>
      <w:proofErr w:type="spellStart"/>
      <w:r w:rsidRPr="00153977">
        <w:rPr>
          <w:rFonts w:ascii="Courier New" w:eastAsia="Times New Roman" w:hAnsi="Courier New" w:cs="Courier New"/>
          <w:lang w:val="fr-CA" w:eastAsia="en-CA"/>
        </w:rPr>
        <w:t>gouv't</w:t>
      </w:r>
      <w:proofErr w:type="spellEnd"/>
      <w:r w:rsidRPr="00153977">
        <w:rPr>
          <w:rFonts w:ascii="Courier New" w:eastAsia="Times New Roman" w:hAnsi="Courier New" w:cs="Courier New"/>
          <w:lang w:val="fr-CA" w:eastAsia="en-CA"/>
        </w:rPr>
        <w:t xml:space="preserve"> diffuse des renseignements et des ____ à jour.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3. Les cibles potentielles du terrorisme pourraient inclure les services aériens et _____.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4. Les _____ du Coronavirus le rendent impossible à contrôler.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5. SRAS a couté l'économie mondiale 25 à 30 _____ de dollars.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6. Un symptôme de la grippe aviaire est la gorge _____.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9. La grippe H1N1 s'appelle aussi l</w:t>
      </w:r>
      <w:r w:rsidR="008641F7">
        <w:rPr>
          <w:rFonts w:ascii="Courier New" w:eastAsia="Times New Roman" w:hAnsi="Courier New" w:cs="Courier New"/>
          <w:lang w:val="fr-CA" w:eastAsia="en-CA"/>
        </w:rPr>
        <w:t>a</w:t>
      </w:r>
      <w:r w:rsidRPr="00153977">
        <w:rPr>
          <w:rFonts w:ascii="Courier New" w:eastAsia="Times New Roman" w:hAnsi="Courier New" w:cs="Courier New"/>
          <w:lang w:val="fr-CA" w:eastAsia="en-CA"/>
        </w:rPr>
        <w:t xml:space="preserve"> grippe _____.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 xml:space="preserve">10. La capacité du </w:t>
      </w:r>
      <w:proofErr w:type="spellStart"/>
      <w:r w:rsidRPr="00153977">
        <w:rPr>
          <w:rFonts w:ascii="Courier New" w:eastAsia="Times New Roman" w:hAnsi="Courier New" w:cs="Courier New"/>
          <w:lang w:val="fr-CA" w:eastAsia="en-CA"/>
        </w:rPr>
        <w:t>gouv't</w:t>
      </w:r>
      <w:proofErr w:type="spellEnd"/>
      <w:r w:rsidRPr="00153977">
        <w:rPr>
          <w:rFonts w:ascii="Courier New" w:eastAsia="Times New Roman" w:hAnsi="Courier New" w:cs="Courier New"/>
          <w:lang w:val="fr-CA" w:eastAsia="en-CA"/>
        </w:rPr>
        <w:t xml:space="preserve"> d'offrir de l'aide à l'étranger peut être ______.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16. Il faut lutter contre le _____ du terrorisme.</w:t>
      </w:r>
    </w:p>
    <w:p w:rsidR="00153977" w:rsidRPr="00153977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17. Le terrorisme incite la _____ chez les gens.</w:t>
      </w:r>
    </w:p>
    <w:p w:rsidR="0084309F" w:rsidRDefault="00153977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lang w:val="fr-CA" w:eastAsia="en-CA"/>
        </w:rPr>
      </w:pPr>
      <w:r w:rsidRPr="00153977">
        <w:rPr>
          <w:rFonts w:ascii="Courier New" w:eastAsia="Times New Roman" w:hAnsi="Courier New" w:cs="Courier New"/>
          <w:lang w:val="fr-CA" w:eastAsia="en-CA"/>
        </w:rPr>
        <w:t>18. Le secteur du tourisme a subit les _____ de 50% à cause de la grippe H1N1.</w:t>
      </w:r>
    </w:p>
    <w:p w:rsidR="00FA3DD3" w:rsidRPr="00FA3DD3" w:rsidRDefault="00016BD7" w:rsidP="00FA3DD3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fr-CA" w:eastAsia="en-CA"/>
        </w:rPr>
      </w:pPr>
      <w:bookmarkStart w:id="0" w:name="_GoBack"/>
      <w:bookmarkEnd w:id="0"/>
      <w:r w:rsidRPr="00FA3DD3">
        <w:rPr>
          <w:rFonts w:ascii="Comic Sans MS" w:eastAsia="Times New Roman" w:hAnsi="Comic Sans MS" w:cs="Arial"/>
          <w:noProof/>
          <w:sz w:val="16"/>
          <w:szCs w:val="16"/>
          <w:lang w:eastAsia="ja-JP"/>
        </w:rPr>
        <w:lastRenderedPageBreak/>
        <w:pict>
          <v:rect id="_x0000_s1035" style="position:absolute;margin-left:-12.6pt;margin-top:7.2pt;width:525pt;height:53pt;z-index:251671552" filled="f" fillcolor="black" strokeweight="5pt">
            <v:stroke linestyle="thickThin"/>
          </v:rect>
        </w:pict>
      </w:r>
    </w:p>
    <w:p w:rsidR="00FA3DD3" w:rsidRPr="00FA3DD3" w:rsidRDefault="00FA3DD3" w:rsidP="00FA3DD3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fr-CA" w:eastAsia="en-CA"/>
        </w:rPr>
      </w:pPr>
    </w:p>
    <w:p w:rsidR="00FA3DD3" w:rsidRPr="00FA3DD3" w:rsidRDefault="00FA3DD3" w:rsidP="00FA3DD3">
      <w:pPr>
        <w:spacing w:after="0" w:line="240" w:lineRule="auto"/>
        <w:jc w:val="center"/>
        <w:rPr>
          <w:rFonts w:ascii="Cooper Std Black" w:eastAsia="Times New Roman" w:hAnsi="Cooper Std Black" w:cs="Arial"/>
          <w:b/>
          <w:sz w:val="40"/>
          <w:szCs w:val="40"/>
          <w:u w:val="single"/>
          <w:lang w:val="fr-CA" w:eastAsia="en-CA"/>
        </w:rPr>
      </w:pPr>
      <w:r w:rsidRPr="00FA3DD3">
        <w:rPr>
          <w:rFonts w:ascii="Cooper Std Black" w:eastAsia="Times New Roman" w:hAnsi="Cooper Std Black" w:cs="Arial"/>
          <w:b/>
          <w:sz w:val="40"/>
          <w:szCs w:val="40"/>
          <w:u w:val="single"/>
          <w:lang w:val="fr-CA" w:eastAsia="en-CA"/>
        </w:rPr>
        <w:t>Une comparaison des villes de classe mondiale</w:t>
      </w:r>
    </w:p>
    <w:p w:rsidR="00FA3DD3" w:rsidRPr="00FA3DD3" w:rsidRDefault="00FA3DD3" w:rsidP="00FA3DD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val="fr-CA" w:eastAsia="en-CA"/>
        </w:rPr>
      </w:pPr>
    </w:p>
    <w:p w:rsidR="00016BD7" w:rsidRPr="00FA3DD3" w:rsidRDefault="00016BD7" w:rsidP="00016BD7">
      <w:pPr>
        <w:spacing w:after="0" w:line="240" w:lineRule="auto"/>
        <w:rPr>
          <w:rFonts w:ascii="Berlin Sans FB Demi" w:eastAsia="Times New Roman" w:hAnsi="Berlin Sans FB Demi" w:cs="Arial"/>
          <w:sz w:val="16"/>
          <w:szCs w:val="16"/>
          <w:vertAlign w:val="subscript"/>
          <w:lang w:val="fr-CA" w:eastAsia="en-CA"/>
        </w:rPr>
      </w:pPr>
      <w:r w:rsidRPr="00FA3DD3">
        <w:rPr>
          <w:rFonts w:ascii="Berlin Sans FB Demi" w:eastAsia="Times New Roman" w:hAnsi="Berlin Sans FB Demi" w:cs="Arial"/>
          <w:sz w:val="16"/>
          <w:szCs w:val="16"/>
          <w:vertAlign w:val="subscript"/>
          <w:lang w:val="fr-CA" w:eastAsia="en-CA"/>
        </w:rPr>
        <w:t>CGG 3OI</w:t>
      </w:r>
    </w:p>
    <w:p w:rsidR="00FA3DD3" w:rsidRPr="00FA3DD3" w:rsidRDefault="00FA3DD3" w:rsidP="00FA3DD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val="fr-CA" w:eastAsia="en-CA"/>
        </w:rPr>
      </w:pPr>
    </w:p>
    <w:p w:rsidR="00FA3DD3" w:rsidRPr="00FA3DD3" w:rsidRDefault="00FA3DD3" w:rsidP="00FA3DD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val="fr-CA" w:eastAsia="en-CA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705"/>
        <w:gridCol w:w="1702"/>
        <w:gridCol w:w="1703"/>
        <w:gridCol w:w="1704"/>
        <w:gridCol w:w="1736"/>
      </w:tblGrid>
      <w:tr w:rsidR="00FA3DD3" w:rsidRPr="00FA3DD3" w:rsidTr="0024499C">
        <w:trPr>
          <w:trHeight w:val="500"/>
        </w:trPr>
        <w:tc>
          <w:tcPr>
            <w:tcW w:w="1708" w:type="dxa"/>
            <w:vMerge w:val="restart"/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  <w:t>Ville</w:t>
            </w:r>
          </w:p>
        </w:tc>
        <w:tc>
          <w:tcPr>
            <w:tcW w:w="1708" w:type="dxa"/>
            <w:vMerge w:val="restart"/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  <w:t>Situation géographique (Pays, Continent)</w:t>
            </w: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  <w:t>Population</w:t>
            </w:r>
          </w:p>
        </w:tc>
        <w:tc>
          <w:tcPr>
            <w:tcW w:w="1708" w:type="dxa"/>
            <w:vMerge w:val="restart"/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  <w:t>Mots descriptifs</w:t>
            </w:r>
          </w:p>
        </w:tc>
        <w:tc>
          <w:tcPr>
            <w:tcW w:w="1708" w:type="dxa"/>
            <w:vMerge w:val="restart"/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  <w:t>Sites touristiques</w:t>
            </w:r>
          </w:p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  <w:t>connus</w:t>
            </w:r>
          </w:p>
        </w:tc>
        <w:tc>
          <w:tcPr>
            <w:tcW w:w="1708" w:type="dxa"/>
            <w:vMerge w:val="restart"/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  <w:t>Étudiée/visitée par % de la classe</w:t>
            </w:r>
          </w:p>
        </w:tc>
      </w:tr>
      <w:tr w:rsidR="00FA3DD3" w:rsidRPr="00FA3DD3" w:rsidTr="0024499C">
        <w:trPr>
          <w:trHeight w:val="500"/>
        </w:trPr>
        <w:tc>
          <w:tcPr>
            <w:tcW w:w="1708" w:type="dxa"/>
            <w:vMerge/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</w:p>
        </w:tc>
        <w:tc>
          <w:tcPr>
            <w:tcW w:w="1708" w:type="dxa"/>
            <w:vMerge/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  <w:t>Langue(s) parlée(s)</w:t>
            </w:r>
          </w:p>
        </w:tc>
        <w:tc>
          <w:tcPr>
            <w:tcW w:w="1708" w:type="dxa"/>
            <w:vMerge/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</w:p>
        </w:tc>
        <w:tc>
          <w:tcPr>
            <w:tcW w:w="1708" w:type="dxa"/>
            <w:vMerge/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</w:p>
        </w:tc>
        <w:tc>
          <w:tcPr>
            <w:tcW w:w="1708" w:type="dxa"/>
            <w:vMerge/>
          </w:tcPr>
          <w:p w:rsidR="00FA3DD3" w:rsidRPr="00FA3DD3" w:rsidRDefault="00FA3DD3" w:rsidP="00FA3DD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1"/>
                <w:szCs w:val="21"/>
                <w:lang w:val="fr-CA" w:eastAsia="en-CA"/>
              </w:rPr>
            </w:pPr>
          </w:p>
        </w:tc>
      </w:tr>
      <w:tr w:rsidR="00FA3DD3" w:rsidRPr="00FA3DD3" w:rsidTr="0024499C"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New York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États-Unis,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noProof/>
                <w:sz w:val="20"/>
                <w:szCs w:val="20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79pt;margin-top:18.1pt;width:86pt;height:0;z-index:251672576" o:connectortype="straight"/>
              </w:pict>
            </w: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Amérique du Nord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 xml:space="preserve">                         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</w:tr>
      <w:tr w:rsidR="00FA3DD3" w:rsidRPr="00FA3DD3" w:rsidTr="0024499C"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Paris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France,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noProof/>
                <w:sz w:val="20"/>
                <w:szCs w:val="20"/>
                <w:lang w:eastAsia="ja-JP"/>
              </w:rPr>
              <w:pict>
                <v:shape id="_x0000_s1040" type="#_x0000_t32" style="position:absolute;margin-left:79pt;margin-top:18.05pt;width:86pt;height:0;z-index:251676672" o:connectortype="straight"/>
              </w:pict>
            </w: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Europe</w:t>
            </w: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</w:tr>
      <w:tr w:rsidR="00FA3DD3" w:rsidRPr="00FA3DD3" w:rsidTr="0024499C"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Tokyo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 xml:space="preserve">Japon, 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Asie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noProof/>
                <w:sz w:val="20"/>
                <w:szCs w:val="20"/>
                <w:lang w:eastAsia="ja-JP"/>
              </w:rPr>
              <w:pict>
                <v:shape id="_x0000_s1039" type="#_x0000_t32" style="position:absolute;margin-left:79pt;margin-top:5.05pt;width:86pt;height:0;z-index:251675648" o:connectortype="straight"/>
              </w:pict>
            </w: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</w:tr>
      <w:tr w:rsidR="00FA3DD3" w:rsidRPr="00FA3DD3" w:rsidTr="0024499C"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Londres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Angleterre,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noProof/>
                <w:sz w:val="20"/>
                <w:szCs w:val="20"/>
                <w:lang w:eastAsia="ja-JP"/>
              </w:rPr>
              <w:pict>
                <v:shape id="_x0000_s1037" type="#_x0000_t32" style="position:absolute;margin-left:79pt;margin-top:20.95pt;width:86pt;height:0;z-index:251673600" o:connectortype="straight"/>
              </w:pict>
            </w: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Europe</w:t>
            </w: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</w:tr>
      <w:tr w:rsidR="00FA3DD3" w:rsidRPr="00FA3DD3" w:rsidTr="0024499C"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Toronto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Canada,</w:t>
            </w:r>
          </w:p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  <w:r w:rsidRPr="00FA3DD3">
              <w:rPr>
                <w:rFonts w:ascii="Comic Sans MS" w:eastAsia="Times New Roman" w:hAnsi="Comic Sans MS" w:cs="Arial"/>
                <w:noProof/>
                <w:sz w:val="20"/>
                <w:szCs w:val="20"/>
                <w:lang w:eastAsia="ja-JP"/>
              </w:rPr>
              <w:pict>
                <v:shape id="_x0000_s1038" type="#_x0000_t32" style="position:absolute;margin-left:79pt;margin-top:25.9pt;width:86pt;height:0;z-index:251674624" o:connectortype="straight"/>
              </w:pict>
            </w:r>
            <w:r w:rsidRPr="00FA3DD3"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  <w:t>Amérique du Nord</w:t>
            </w: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708" w:type="dxa"/>
          </w:tcPr>
          <w:p w:rsidR="00FA3DD3" w:rsidRPr="00FA3DD3" w:rsidRDefault="00FA3DD3" w:rsidP="00FA3DD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val="fr-CA" w:eastAsia="en-CA"/>
              </w:rPr>
            </w:pPr>
          </w:p>
        </w:tc>
      </w:tr>
    </w:tbl>
    <w:p w:rsidR="00FA3DD3" w:rsidRPr="00FA3DD3" w:rsidRDefault="00FA3DD3" w:rsidP="00FA3DD3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val="fr-CA" w:eastAsia="en-CA"/>
        </w:rPr>
      </w:pPr>
    </w:p>
    <w:p w:rsidR="00FA3DD3" w:rsidRPr="00153977" w:rsidRDefault="00FA3DD3" w:rsidP="0015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lang w:val="fr-CA"/>
        </w:rPr>
      </w:pPr>
    </w:p>
    <w:sectPr w:rsidR="00FA3DD3" w:rsidRPr="00153977" w:rsidSect="008006DC">
      <w:pgSz w:w="12240" w:h="15840"/>
      <w:pgMar w:top="1021" w:right="1021" w:bottom="79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3977"/>
    <w:rsid w:val="00016BD7"/>
    <w:rsid w:val="00153977"/>
    <w:rsid w:val="005D2789"/>
    <w:rsid w:val="008006DC"/>
    <w:rsid w:val="0084309F"/>
    <w:rsid w:val="008641F7"/>
    <w:rsid w:val="00A30A98"/>
    <w:rsid w:val="00F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9F"/>
  </w:style>
  <w:style w:type="paragraph" w:styleId="Heading1">
    <w:name w:val="heading 1"/>
    <w:basedOn w:val="Normal"/>
    <w:link w:val="Heading1Char"/>
    <w:uiPriority w:val="9"/>
    <w:qFormat/>
    <w:rsid w:val="00153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97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977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0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a.images.search.yahoo.com/r/_ylt=A0PDodrLqZ1PWCwAjP_2FAx.;_ylu=X3oDMTBpcGszamw0BHNlYwNmcC1pbWcEc2xrA2ltZw--/SIG=11ti1ma1i/EXP=1335761483/**http:/hopkintonlibraries.wikispac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.images.search.yahoo.com/r/_ylt=A0PDode7qp1P7h8AI6L2FAx.;_ylu=X3oDMTBpcGszamw0BHNlYwNmcC1pbWcEc2xrA2ltZw--/SIG=125c1bj8v/EXP=1335761723/**http:/www.logoinn.net/logo-articles/10-bad-logos" TargetMode="External"/><Relationship Id="rId11" Type="http://schemas.openxmlformats.org/officeDocument/2006/relationships/hyperlink" Target="http://ca.images.search.yahoo.com/r/_ylt=A0PDodp.qZ1PVCEAEqP2FAx.;_ylu=X3oDMTBpcGszamw0BHNlYwNmcC1pbWcEc2xrA2ltZw--/SIG=13k7i6jkq/EXP=1335761406/**http:/www.shutterstock.com/pic-406116/stock-photo-clipart-illustration-of-airport-security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ca.images.search.yahoo.com/r/_ylt=A0PDoduGqp1PMysAbcb2FAx.;_ylu=X3oDMTBpcGszamw0BHNlYwNmcC1pbWcEc2xrA2ltZw--/SIG=125h72l9d/EXP=1335761670/**http:/www.fotosearch.com/clip-art/terrorist.html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Godson, Leslie</cp:lastModifiedBy>
  <cp:revision>4</cp:revision>
  <dcterms:created xsi:type="dcterms:W3CDTF">2012-04-29T20:43:00Z</dcterms:created>
  <dcterms:modified xsi:type="dcterms:W3CDTF">2015-05-11T17:49:00Z</dcterms:modified>
</cp:coreProperties>
</file>